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D7" w:rsidRPr="00A107E9" w:rsidRDefault="00A107E9" w:rsidP="00621FD7">
      <w:pPr>
        <w:shd w:val="clear" w:color="auto" w:fill="FFFFFF"/>
        <w:jc w:val="center"/>
        <w:rPr>
          <w:b/>
          <w:color w:val="000000"/>
          <w:szCs w:val="24"/>
          <w:lang w:val="bg-BG" w:eastAsia="bg-BG"/>
        </w:rPr>
      </w:pPr>
      <w:r>
        <w:rPr>
          <w:b/>
          <w:color w:val="000000"/>
          <w:szCs w:val="24"/>
          <w:lang w:val="bg-BG" w:eastAsia="bg-BG"/>
        </w:rPr>
        <w:t>ОБЩИНА ДРЯНОВО</w:t>
      </w:r>
    </w:p>
    <w:p w:rsidR="00621FD7" w:rsidRDefault="00621FD7" w:rsidP="00621FD7">
      <w:pPr>
        <w:shd w:val="clear" w:color="auto" w:fill="FFFFFF"/>
        <w:jc w:val="center"/>
        <w:rPr>
          <w:b/>
          <w:color w:val="000000"/>
          <w:szCs w:val="24"/>
          <w:lang w:eastAsia="bg-BG"/>
        </w:rPr>
      </w:pPr>
    </w:p>
    <w:p w:rsidR="00A107E9" w:rsidRDefault="00A107E9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val="bg-BG" w:eastAsia="bg-BG"/>
        </w:rPr>
        <w:t xml:space="preserve">В качеството си на бенефициент по процедура за безвъзмездна финансова помощ </w:t>
      </w:r>
      <w:r w:rsidR="00C355EB">
        <w:rPr>
          <w:color w:val="000000"/>
          <w:szCs w:val="24"/>
          <w:lang w:val="bg-BG" w:eastAsia="bg-BG"/>
        </w:rPr>
        <w:br/>
        <w:t>№</w:t>
      </w:r>
      <w:r w:rsidR="00621FD7">
        <w:rPr>
          <w:color w:val="000000"/>
          <w:szCs w:val="24"/>
          <w:lang w:eastAsia="bg-BG"/>
        </w:rPr>
        <w:t xml:space="preserve"> </w:t>
      </w:r>
      <w:r w:rsidRPr="00A107E9">
        <w:rPr>
          <w:lang w:val="en-US"/>
        </w:rPr>
        <w:t>BG05M9OP001-2.090</w:t>
      </w:r>
      <w:r>
        <w:rPr>
          <w:color w:val="000000"/>
          <w:szCs w:val="24"/>
          <w:lang w:val="bg-BG" w:eastAsia="bg-BG"/>
        </w:rPr>
        <w:t xml:space="preserve"> </w:t>
      </w:r>
      <w:r w:rsidR="00C355EB">
        <w:rPr>
          <w:color w:val="000000"/>
          <w:szCs w:val="24"/>
          <w:lang w:val="en-US" w:eastAsia="bg-BG"/>
        </w:rPr>
        <w:t>“</w:t>
      </w:r>
      <w:r>
        <w:rPr>
          <w:color w:val="000000"/>
          <w:szCs w:val="24"/>
          <w:lang w:val="bg-BG" w:eastAsia="bg-BG"/>
        </w:rPr>
        <w:t xml:space="preserve">Нова дългосрочна грижа за възрастните и хората с увреждания – Етап 2 – предоставяне на новите услуги“, за изпълнение на Договор </w:t>
      </w:r>
      <w:r w:rsidR="00C355EB">
        <w:rPr>
          <w:color w:val="000000"/>
          <w:szCs w:val="24"/>
          <w:lang w:val="bg-BG" w:eastAsia="bg-BG"/>
        </w:rPr>
        <w:br/>
      </w:r>
      <w:r>
        <w:rPr>
          <w:color w:val="000000"/>
          <w:szCs w:val="24"/>
          <w:lang w:val="bg-BG" w:eastAsia="bg-BG"/>
        </w:rPr>
        <w:t xml:space="preserve">№ </w:t>
      </w:r>
      <w:r w:rsidRPr="00A107E9">
        <w:rPr>
          <w:color w:val="000000"/>
          <w:szCs w:val="24"/>
          <w:lang w:val="en-US" w:eastAsia="bg-BG"/>
        </w:rPr>
        <w:t>BG05M9OP001-2.090-0015-C01</w:t>
      </w:r>
      <w:r w:rsidRPr="00A107E9">
        <w:rPr>
          <w:color w:val="000000"/>
          <w:szCs w:val="24"/>
          <w:lang w:eastAsia="bg-BG"/>
        </w:rPr>
        <w:t xml:space="preserve"> </w:t>
      </w:r>
      <w:r w:rsidR="00621FD7">
        <w:rPr>
          <w:color w:val="000000"/>
          <w:szCs w:val="24"/>
          <w:lang w:eastAsia="bg-BG"/>
        </w:rPr>
        <w:t>„Нова дългосрочна грижа за възрастните и хората с увреждания – предоставяне на новите услуги – Център за грижа за лица с психичн</w:t>
      </w:r>
      <w:r>
        <w:rPr>
          <w:color w:val="000000"/>
          <w:szCs w:val="24"/>
          <w:lang w:eastAsia="bg-BG"/>
        </w:rPr>
        <w:t>и разстройства – град Дряново”</w:t>
      </w:r>
      <w:r w:rsidR="00621FD7">
        <w:rPr>
          <w:color w:val="000000"/>
          <w:szCs w:val="24"/>
          <w:lang w:eastAsia="bg-BG"/>
        </w:rPr>
        <w:t>, фин</w:t>
      </w:r>
      <w:r>
        <w:rPr>
          <w:color w:val="000000"/>
          <w:szCs w:val="24"/>
          <w:lang w:eastAsia="bg-BG"/>
        </w:rPr>
        <w:t>ансиран по Оперативна програма</w:t>
      </w:r>
      <w:r w:rsidR="00621FD7">
        <w:rPr>
          <w:color w:val="000000"/>
          <w:szCs w:val="24"/>
          <w:lang w:eastAsia="bg-BG"/>
        </w:rPr>
        <w:t xml:space="preserve"> „Развитие на човешките ресурси” 2014-2020, </w:t>
      </w:r>
    </w:p>
    <w:p w:rsidR="00A107E9" w:rsidRPr="00C355EB" w:rsidRDefault="00A107E9" w:rsidP="00621FD7">
      <w:pPr>
        <w:shd w:val="clear" w:color="auto" w:fill="FFFFFF"/>
        <w:jc w:val="both"/>
        <w:rPr>
          <w:color w:val="000000"/>
          <w:sz w:val="10"/>
          <w:szCs w:val="10"/>
          <w:lang w:eastAsia="bg-BG"/>
        </w:rPr>
      </w:pPr>
    </w:p>
    <w:p w:rsidR="00A107E9" w:rsidRDefault="00A107E9" w:rsidP="00A107E9">
      <w:pPr>
        <w:shd w:val="clear" w:color="auto" w:fill="FFFFFF"/>
        <w:jc w:val="center"/>
        <w:rPr>
          <w:b/>
          <w:color w:val="000000"/>
          <w:sz w:val="10"/>
          <w:szCs w:val="10"/>
          <w:lang w:val="bg-BG" w:eastAsia="bg-BG"/>
        </w:rPr>
      </w:pPr>
      <w:r w:rsidRPr="00A107E9">
        <w:rPr>
          <w:b/>
          <w:color w:val="000000"/>
          <w:szCs w:val="24"/>
          <w:lang w:val="bg-BG" w:eastAsia="bg-BG"/>
        </w:rPr>
        <w:t>ОБЯВЯВА</w:t>
      </w:r>
    </w:p>
    <w:p w:rsidR="00C355EB" w:rsidRPr="00C355EB" w:rsidRDefault="00C355EB" w:rsidP="00A107E9">
      <w:pPr>
        <w:shd w:val="clear" w:color="auto" w:fill="FFFFFF"/>
        <w:jc w:val="center"/>
        <w:rPr>
          <w:b/>
          <w:color w:val="000000"/>
          <w:sz w:val="10"/>
          <w:szCs w:val="10"/>
          <w:lang w:val="bg-BG" w:eastAsia="bg-BG"/>
        </w:rPr>
      </w:pPr>
    </w:p>
    <w:p w:rsidR="00621FD7" w:rsidRDefault="00A107E9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val="bg-BG" w:eastAsia="bg-BG"/>
        </w:rPr>
        <w:t xml:space="preserve">Процедура за подбор на персонал </w:t>
      </w:r>
      <w:r w:rsidR="00001A56">
        <w:rPr>
          <w:color w:val="000000"/>
          <w:szCs w:val="24"/>
          <w:lang w:val="bg-BG" w:eastAsia="bg-BG"/>
        </w:rPr>
        <w:t xml:space="preserve">за 7 бр. социални услуги от еднакъв </w:t>
      </w:r>
      <w:r w:rsidR="0069010F">
        <w:rPr>
          <w:color w:val="000000"/>
          <w:szCs w:val="24"/>
          <w:lang w:val="bg-BG" w:eastAsia="bg-BG"/>
        </w:rPr>
        <w:t xml:space="preserve">резидентен </w:t>
      </w:r>
      <w:r w:rsidR="00001A56">
        <w:rPr>
          <w:color w:val="000000"/>
          <w:szCs w:val="24"/>
          <w:lang w:val="bg-BG" w:eastAsia="bg-BG"/>
        </w:rPr>
        <w:t xml:space="preserve">тип </w:t>
      </w:r>
      <w:r w:rsidR="0069010F">
        <w:rPr>
          <w:color w:val="000000"/>
          <w:szCs w:val="24"/>
          <w:lang w:val="bg-BG" w:eastAsia="bg-BG"/>
        </w:rPr>
        <w:t xml:space="preserve">- </w:t>
      </w:r>
      <w:r w:rsidR="00001A56">
        <w:rPr>
          <w:color w:val="000000"/>
          <w:szCs w:val="24"/>
          <w:lang w:val="bg-BG" w:eastAsia="bg-BG"/>
        </w:rPr>
        <w:t xml:space="preserve">Център за грижа </w:t>
      </w:r>
      <w:r w:rsidR="0069010F">
        <w:rPr>
          <w:color w:val="000000"/>
          <w:szCs w:val="24"/>
          <w:lang w:val="bg-BG" w:eastAsia="bg-BG"/>
        </w:rPr>
        <w:t>за лица с психични разстройства</w:t>
      </w:r>
      <w:r w:rsidR="00001A56">
        <w:rPr>
          <w:color w:val="000000"/>
          <w:szCs w:val="24"/>
          <w:lang w:val="bg-BG" w:eastAsia="bg-BG"/>
        </w:rPr>
        <w:t xml:space="preserve">, </w:t>
      </w:r>
      <w:r w:rsidR="00001A56">
        <w:rPr>
          <w:color w:val="000000"/>
          <w:szCs w:val="24"/>
          <w:lang w:eastAsia="bg-BG"/>
        </w:rPr>
        <w:t>с адрес: гр. Дряново, ул. „</w:t>
      </w:r>
      <w:proofErr w:type="gramStart"/>
      <w:r w:rsidR="00001A56">
        <w:rPr>
          <w:color w:val="000000"/>
          <w:szCs w:val="24"/>
          <w:lang w:eastAsia="bg-BG"/>
        </w:rPr>
        <w:t>Железничарска“</w:t>
      </w:r>
      <w:r w:rsidR="00001A56">
        <w:rPr>
          <w:color w:val="000000"/>
          <w:szCs w:val="24"/>
          <w:lang w:val="bg-BG" w:eastAsia="bg-BG"/>
        </w:rPr>
        <w:t xml:space="preserve"> </w:t>
      </w:r>
      <w:r w:rsidR="00001A56">
        <w:rPr>
          <w:color w:val="000000"/>
          <w:szCs w:val="24"/>
          <w:lang w:eastAsia="bg-BG"/>
        </w:rPr>
        <w:t>№</w:t>
      </w:r>
      <w:proofErr w:type="gramEnd"/>
      <w:r w:rsidR="00001A56">
        <w:rPr>
          <w:color w:val="000000"/>
          <w:szCs w:val="24"/>
          <w:lang w:eastAsia="bg-BG"/>
        </w:rPr>
        <w:t xml:space="preserve"> 2, община Дряново</w:t>
      </w:r>
      <w:r w:rsidR="00001A56">
        <w:rPr>
          <w:color w:val="000000"/>
          <w:szCs w:val="24"/>
          <w:lang w:val="bg-BG" w:eastAsia="bg-BG"/>
        </w:rPr>
        <w:t>, з</w:t>
      </w:r>
      <w:r w:rsidR="00621FD7">
        <w:rPr>
          <w:color w:val="000000"/>
          <w:szCs w:val="24"/>
          <w:lang w:eastAsia="bg-BG"/>
        </w:rPr>
        <w:t xml:space="preserve">а следните длъжности: </w:t>
      </w:r>
    </w:p>
    <w:p w:rsidR="00001A56" w:rsidRDefault="00001A56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</w:p>
    <w:p w:rsidR="00001A56" w:rsidRPr="0069010F" w:rsidRDefault="00001A56" w:rsidP="00621FD7">
      <w:pPr>
        <w:pStyle w:val="af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90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У</w:t>
      </w:r>
      <w:r w:rsidR="00621FD7" w:rsidRPr="00690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правител</w:t>
      </w:r>
      <w:r w:rsidRPr="00690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– 1 щ. бр.;</w:t>
      </w:r>
    </w:p>
    <w:p w:rsidR="00001A56" w:rsidRPr="0069010F" w:rsidRDefault="00001A56" w:rsidP="00621FD7">
      <w:pPr>
        <w:pStyle w:val="af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90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Счетоводител – 1 щ. бр.;</w:t>
      </w:r>
    </w:p>
    <w:p w:rsidR="00001A56" w:rsidRPr="0069010F" w:rsidRDefault="00001A56" w:rsidP="00621FD7">
      <w:pPr>
        <w:pStyle w:val="af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90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Домакин – 2 щ. бр.;</w:t>
      </w:r>
    </w:p>
    <w:p w:rsidR="00001A56" w:rsidRPr="0069010F" w:rsidRDefault="00001A56" w:rsidP="00621FD7">
      <w:pPr>
        <w:pStyle w:val="af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90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Психолог – 1 щ. бр</w:t>
      </w:r>
      <w:r w:rsidR="00690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690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001A56" w:rsidRPr="0069010F" w:rsidRDefault="00001A56" w:rsidP="00621FD7">
      <w:pPr>
        <w:pStyle w:val="af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90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</w:t>
      </w:r>
      <w:r w:rsidR="00621FD7" w:rsidRPr="00690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оциален работник</w:t>
      </w:r>
      <w:r w:rsidRPr="00690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– 2 щ. бр.;</w:t>
      </w:r>
    </w:p>
    <w:p w:rsidR="00001A56" w:rsidRPr="0069010F" w:rsidRDefault="00001A56" w:rsidP="00621FD7">
      <w:pPr>
        <w:pStyle w:val="af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90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Медицинска сестра – 6 щ. бр.;</w:t>
      </w:r>
    </w:p>
    <w:p w:rsidR="00001A56" w:rsidRPr="0069010F" w:rsidRDefault="00001A56" w:rsidP="00621FD7">
      <w:pPr>
        <w:pStyle w:val="af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90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Рехабилитатор – 1 щ. бр.;</w:t>
      </w:r>
    </w:p>
    <w:p w:rsidR="00001A56" w:rsidRPr="0069010F" w:rsidRDefault="00001A56" w:rsidP="00621FD7">
      <w:pPr>
        <w:pStyle w:val="af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90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Трудотерапевт – 16 щ.</w:t>
      </w:r>
      <w:r w:rsidR="00690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690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бр.;</w:t>
      </w:r>
    </w:p>
    <w:p w:rsidR="00001A56" w:rsidRPr="0069010F" w:rsidRDefault="00001A56" w:rsidP="00621FD7">
      <w:pPr>
        <w:pStyle w:val="af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90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Санитар – 21 щ. бр.;</w:t>
      </w:r>
    </w:p>
    <w:p w:rsidR="00001A56" w:rsidRPr="0069010F" w:rsidRDefault="00001A56" w:rsidP="00621FD7">
      <w:pPr>
        <w:pStyle w:val="af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90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Ел. техник – 1 щ. бр.;</w:t>
      </w:r>
    </w:p>
    <w:p w:rsidR="00001A56" w:rsidRPr="0069010F" w:rsidRDefault="00001A56" w:rsidP="00621FD7">
      <w:pPr>
        <w:pStyle w:val="af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90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Работник-поддръжка – 1 щ. бр.;</w:t>
      </w:r>
    </w:p>
    <w:p w:rsidR="00621FD7" w:rsidRPr="0069010F" w:rsidRDefault="00001A56" w:rsidP="00621FD7">
      <w:pPr>
        <w:pStyle w:val="af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90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Ш</w:t>
      </w:r>
      <w:r w:rsidR="00621FD7" w:rsidRPr="00690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офьор</w:t>
      </w:r>
      <w:r w:rsidRPr="006901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– 1 щ. бр.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 </w:t>
      </w:r>
    </w:p>
    <w:p w:rsidR="00621FD7" w:rsidRDefault="000723EE" w:rsidP="00621FD7">
      <w:pPr>
        <w:rPr>
          <w:szCs w:val="24"/>
          <w:lang w:eastAsia="bg-BG"/>
        </w:rPr>
      </w:pPr>
      <w:r>
        <w:rPr>
          <w:b/>
          <w:bCs/>
          <w:color w:val="000000"/>
          <w:szCs w:val="24"/>
          <w:u w:val="single"/>
          <w:shd w:val="clear" w:color="auto" w:fill="FFFFFF"/>
          <w:lang w:eastAsia="bg-BG"/>
        </w:rPr>
        <w:t xml:space="preserve">Управител </w:t>
      </w:r>
      <w:r w:rsidR="00621FD7">
        <w:rPr>
          <w:color w:val="000000"/>
          <w:szCs w:val="24"/>
          <w:lang w:eastAsia="bg-BG"/>
        </w:rPr>
        <w:br/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Изисквания за заемане на длъжността: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Минимална образователно квалификационна степен: висше образование, степен Бакалавър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Специалност „Социални дейности” или друга специалност в областта на социалните или здравни дейности и/или хуманитарни науки (психология, педагогика и др.).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 xml:space="preserve">Професионален опит –  минимум 1 година; 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 xml:space="preserve">Компютърна грамотност – умения за работа с </w:t>
      </w:r>
      <w:r>
        <w:rPr>
          <w:color w:val="000000"/>
          <w:szCs w:val="24"/>
          <w:lang w:val="en-US" w:eastAsia="bg-BG"/>
        </w:rPr>
        <w:t>Word и Excel</w:t>
      </w:r>
      <w:r>
        <w:rPr>
          <w:color w:val="000000"/>
          <w:szCs w:val="24"/>
          <w:lang w:eastAsia="bg-BG"/>
        </w:rPr>
        <w:t>;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Базови познания на нормативните изисквания в сферата на социалните дейности;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Умения за работа в екип, комуникативност, отговорност, умения за справяне с конфликтни ситуации, емоционална устойчивост, оперативност и умения за работа с лица от уязвимите групи</w:t>
      </w:r>
    </w:p>
    <w:p w:rsidR="00621FD7" w:rsidRDefault="00621FD7" w:rsidP="00621FD7">
      <w:pPr>
        <w:shd w:val="clear" w:color="auto" w:fill="FFFFFF"/>
        <w:jc w:val="both"/>
        <w:rPr>
          <w:b/>
          <w:color w:val="000000"/>
          <w:szCs w:val="24"/>
          <w:lang w:val="en-US" w:eastAsia="bg-BG"/>
        </w:rPr>
      </w:pPr>
      <w:r>
        <w:rPr>
          <w:b/>
          <w:color w:val="000000"/>
          <w:szCs w:val="24"/>
          <w:lang w:eastAsia="bg-BG"/>
        </w:rPr>
        <w:t>Предимства: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val="bg-BG" w:eastAsia="bg-BG"/>
        </w:rPr>
      </w:pPr>
      <w:r>
        <w:rPr>
          <w:color w:val="000000"/>
          <w:szCs w:val="24"/>
          <w:lang w:eastAsia="bg-BG"/>
        </w:rPr>
        <w:t>Допълнителни квалификации, имащи отношение към длъжността.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Управленски опит в сферата на социалните, здравни или хуманитарни дейности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Основни задължения и отговорности на длъжността: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lastRenderedPageBreak/>
        <w:t>1/ Организира, ръководи и контролира цялостната дейност на ЦГЛПР – 7 бр.</w:t>
      </w:r>
      <w:r>
        <w:rPr>
          <w:color w:val="000000"/>
          <w:szCs w:val="24"/>
          <w:lang w:val="en-US" w:eastAsia="bg-BG"/>
        </w:rPr>
        <w:t>,</w:t>
      </w:r>
      <w:r>
        <w:rPr>
          <w:color w:val="000000"/>
          <w:szCs w:val="24"/>
          <w:lang w:eastAsia="bg-BG"/>
        </w:rPr>
        <w:t xml:space="preserve"> при спазване изискванията на действащото законодателство и нормативните и поднормативни актове, регламентиращи този тип дейности;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2/ Осъществява методическо ръководство и контрол на служителите по изпълнение на качеството и количеството на предоставените социални услуги от резидентен тип;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3/ Организира вътрешен контрол за спазване на финансово–счетоводната дисциплина и използването на материалните активи;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4/ Извършва анализ на дейността на 7 бр. ЦГЛПР и прави аргументирани предложения за промени при възникване на необходимост от такава;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5/ Прави предложения за промяна в длъжностните характеристики на персонала, в зависимост от спецификата на работа и ги предлага на Ръководителя на проекта;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6/ Осигурява безопасни и здравословни условия на труд в центровете;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7/ Контролира правилното водене и съхраняване на документацията;</w:t>
      </w:r>
    </w:p>
    <w:p w:rsidR="00621FD7" w:rsidRDefault="00621FD7" w:rsidP="00621FD7">
      <w:pPr>
        <w:tabs>
          <w:tab w:val="left" w:pos="709"/>
        </w:tabs>
        <w:spacing w:line="276" w:lineRule="auto"/>
        <w:jc w:val="both"/>
        <w:rPr>
          <w:rFonts w:eastAsia="Calibri"/>
          <w:szCs w:val="24"/>
          <w:lang w:val="x-none"/>
        </w:rPr>
      </w:pPr>
      <w:r>
        <w:rPr>
          <w:color w:val="000000"/>
          <w:szCs w:val="24"/>
          <w:lang w:eastAsia="bg-BG"/>
        </w:rPr>
        <w:t xml:space="preserve">8/ </w:t>
      </w:r>
      <w:r>
        <w:rPr>
          <w:rFonts w:eastAsia="Calibri"/>
          <w:szCs w:val="24"/>
          <w:lang w:val="x-none"/>
        </w:rPr>
        <w:t>Изготвя планове и програми за безопасни и здравословни условия на труд и ги предлага за утвърждаване от Директора на КСУВХ – Дряново.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val="bg-BG" w:eastAsia="bg-BG"/>
        </w:rPr>
      </w:pPr>
      <w:r>
        <w:rPr>
          <w:color w:val="000000"/>
          <w:szCs w:val="24"/>
          <w:lang w:eastAsia="bg-BG"/>
        </w:rPr>
        <w:t>9/ Води и съхранява книгите за първоначален и периодичен инструктаж по здравословни и безопасни условия на труд;</w:t>
      </w:r>
    </w:p>
    <w:p w:rsidR="00621FD7" w:rsidRDefault="00621FD7" w:rsidP="00621FD7">
      <w:pPr>
        <w:tabs>
          <w:tab w:val="left" w:pos="709"/>
        </w:tabs>
        <w:spacing w:line="276" w:lineRule="auto"/>
        <w:jc w:val="both"/>
        <w:rPr>
          <w:rFonts w:eastAsia="Calibri"/>
          <w:color w:val="FF0000"/>
          <w:szCs w:val="24"/>
          <w:lang w:val="x-none"/>
        </w:rPr>
      </w:pPr>
      <w:r>
        <w:rPr>
          <w:color w:val="000000"/>
          <w:szCs w:val="24"/>
          <w:lang w:eastAsia="bg-BG"/>
        </w:rPr>
        <w:t xml:space="preserve">10/ </w:t>
      </w:r>
      <w:r>
        <w:rPr>
          <w:rFonts w:eastAsia="Calibri"/>
          <w:szCs w:val="24"/>
          <w:lang w:val="x-none"/>
        </w:rPr>
        <w:t>Следи за спазване на изискванията за поверителност, достъпност и съхранение на задължително водената документация в ЦГЛПР.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val="bg-BG" w:eastAsia="bg-BG"/>
        </w:rPr>
      </w:pPr>
      <w:r>
        <w:rPr>
          <w:color w:val="000000"/>
          <w:szCs w:val="24"/>
          <w:lang w:eastAsia="bg-BG"/>
        </w:rPr>
        <w:t>11/ Следи за стриктното изпълнение на графика от страна на наетия персонал;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12/ Извършва вътрешен контрол относно качеството на предоставените социални услуги в центровете;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13/ Управлява предоставеното му имущество и отговаря за съхраняването и поддържането на материално-техническата база;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14/ Пряко ръководи и контролира дейността на служителите на центровете;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15/ Осъществява контакт и информира екипа за управление на проекта;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16/ Организира и участва в обсъждането и планирането на дейности и мероприятия в центровете;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17/ Извършва и други задачи, поставени от Ръководителя на проекта.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 </w:t>
      </w:r>
    </w:p>
    <w:p w:rsidR="00621FD7" w:rsidRDefault="000723EE" w:rsidP="00621FD7">
      <w:pPr>
        <w:rPr>
          <w:szCs w:val="24"/>
          <w:u w:val="single"/>
          <w:lang w:eastAsia="bg-BG"/>
        </w:rPr>
      </w:pPr>
      <w:r>
        <w:rPr>
          <w:b/>
          <w:bCs/>
          <w:color w:val="000000"/>
          <w:szCs w:val="24"/>
          <w:u w:val="single"/>
          <w:shd w:val="clear" w:color="auto" w:fill="FFFFFF"/>
          <w:lang w:eastAsia="bg-BG"/>
        </w:rPr>
        <w:t xml:space="preserve">Счетоводител </w:t>
      </w:r>
      <w:r w:rsidR="00621FD7">
        <w:rPr>
          <w:color w:val="000000"/>
          <w:szCs w:val="24"/>
          <w:u w:val="single"/>
          <w:lang w:eastAsia="bg-BG"/>
        </w:rPr>
        <w:br/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Изисквания за заемане на длъжността: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Минимална образователно-квалификационна степен - средно специално образование,</w:t>
      </w:r>
      <w:r>
        <w:rPr>
          <w:color w:val="000000"/>
          <w:szCs w:val="24"/>
          <w:lang w:val="en-US" w:eastAsia="bg-BG"/>
        </w:rPr>
        <w:t xml:space="preserve"> или </w:t>
      </w:r>
      <w:r>
        <w:rPr>
          <w:color w:val="000000"/>
          <w:szCs w:val="24"/>
          <w:lang w:eastAsia="bg-BG"/>
        </w:rPr>
        <w:t xml:space="preserve">висше образование, степен Бакалавър. 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Професионална квалификация – „Счетоводство и контрол”, „Финанси” или друга подходяща квалификация, съответстваща на длъжността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 xml:space="preserve">Професионален опит – съгласно чл. 18 от Закона за счетоводството 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 xml:space="preserve">Компютърна грамотност – умения за работа с </w:t>
      </w:r>
      <w:r>
        <w:rPr>
          <w:color w:val="000000"/>
          <w:szCs w:val="24"/>
          <w:lang w:val="en-US" w:eastAsia="bg-BG"/>
        </w:rPr>
        <w:t>Word и Excel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Кандидатът да не е осъждан за престъпление от общ характер по глава пета и по глава шеста, раздел I от Особената част на Наказателния кодекс.</w:t>
      </w:r>
    </w:p>
    <w:p w:rsidR="00621FD7" w:rsidRDefault="00621FD7" w:rsidP="00621FD7">
      <w:pPr>
        <w:shd w:val="clear" w:color="auto" w:fill="FFFFFF"/>
        <w:jc w:val="both"/>
        <w:rPr>
          <w:b/>
          <w:color w:val="000000"/>
          <w:szCs w:val="24"/>
          <w:lang w:eastAsia="bg-BG"/>
        </w:rPr>
      </w:pPr>
      <w:r>
        <w:rPr>
          <w:b/>
          <w:color w:val="000000"/>
          <w:szCs w:val="24"/>
          <w:lang w:eastAsia="bg-BG"/>
        </w:rPr>
        <w:t>Предимства: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Наличие на опит съответстващ на длъжността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Допълнителни квалификации, имащи отношение към длъжността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Умения за работа в екип, комуникативност, отговорност, организираност и оперативност.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Основни задължения и отговорности за длъжността: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1/ Осъществява счетоводната политика и формата на счетоводство, в съответствие със Закона за счетоводството;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2/ Организира и изпълнява финансово-счетоводната дейност;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3/</w:t>
      </w:r>
      <w:r>
        <w:rPr>
          <w:color w:val="000000"/>
          <w:szCs w:val="24"/>
          <w:lang w:val="en-US" w:eastAsia="bg-BG"/>
        </w:rPr>
        <w:t xml:space="preserve"> </w:t>
      </w:r>
      <w:r>
        <w:rPr>
          <w:color w:val="000000"/>
          <w:szCs w:val="24"/>
          <w:lang w:eastAsia="bg-BG"/>
        </w:rPr>
        <w:t>Осъществява вътрешен контрол на материално-отговорните лица в социалните услуги;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4/ Води необходимата документация;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5/ Осъществява вътрешен финансов контрол във всяка социална услуга;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6/ Предоставя на Ръководителя на проекта справки, отчети и други документи, спазвайки фиксираните срокове.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 </w:t>
      </w:r>
    </w:p>
    <w:p w:rsidR="00621FD7" w:rsidRDefault="000723EE" w:rsidP="00621FD7">
      <w:pPr>
        <w:rPr>
          <w:szCs w:val="24"/>
          <w:u w:val="single"/>
          <w:lang w:eastAsia="bg-BG"/>
        </w:rPr>
      </w:pPr>
      <w:r>
        <w:rPr>
          <w:b/>
          <w:bCs/>
          <w:color w:val="000000"/>
          <w:szCs w:val="24"/>
          <w:u w:val="single"/>
          <w:shd w:val="clear" w:color="auto" w:fill="FFFFFF"/>
          <w:lang w:eastAsia="bg-BG"/>
        </w:rPr>
        <w:t xml:space="preserve">Домакин </w:t>
      </w:r>
      <w:r w:rsidR="00621FD7">
        <w:rPr>
          <w:color w:val="000000"/>
          <w:szCs w:val="24"/>
          <w:u w:val="single"/>
          <w:lang w:eastAsia="bg-BG"/>
        </w:rPr>
        <w:br/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Изисквания за заемане на длъжността: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- Минимална образователно-квалификационна степен - средно специално образование.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 xml:space="preserve">- Професионална квалификация – икономическо образование 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 xml:space="preserve">- Компютърна грамотност – умения за работа с </w:t>
      </w:r>
      <w:r>
        <w:rPr>
          <w:color w:val="000000"/>
          <w:szCs w:val="24"/>
          <w:lang w:val="en-US" w:eastAsia="bg-BG"/>
        </w:rPr>
        <w:t>Word и Excel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- Професионален опит - не се изисква.</w:t>
      </w:r>
    </w:p>
    <w:p w:rsidR="00621FD7" w:rsidRDefault="00621FD7" w:rsidP="00621FD7">
      <w:pPr>
        <w:shd w:val="clear" w:color="auto" w:fill="FFFFFF"/>
        <w:jc w:val="both"/>
        <w:rPr>
          <w:b/>
          <w:color w:val="000000"/>
          <w:szCs w:val="24"/>
          <w:lang w:eastAsia="bg-BG"/>
        </w:rPr>
      </w:pPr>
      <w:r>
        <w:rPr>
          <w:b/>
          <w:color w:val="000000"/>
          <w:szCs w:val="24"/>
          <w:lang w:eastAsia="bg-BG"/>
        </w:rPr>
        <w:t>Предимства: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Наличие на опит, съответстващ на длъжността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Допълнителни квалификации, имащи отношение към длъжността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Умения за работа в екип, комуникативност, отговорност, организираност и оперативност.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Основни задължения и отговорности за длъжността: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1/ Отговаря за доставките на хранителните продукти, консумативи и материали, необходими за нуждите на социалните услуги, съгласно сключените договори с доставчиците;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2/ Следи за цените и качеството на получените хранителни продукти и консумативи;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3/ Поддържа в изряден вид складовите помещения;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4/ Стриктно спазва санитарно – хигиенните изисквания и води необходимата документация;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 xml:space="preserve">5/ Представя на счетоводителя необходимите </w:t>
      </w:r>
      <w:proofErr w:type="gramStart"/>
      <w:r>
        <w:rPr>
          <w:color w:val="000000"/>
          <w:szCs w:val="24"/>
          <w:lang w:eastAsia="bg-BG"/>
        </w:rPr>
        <w:t>документи  при</w:t>
      </w:r>
      <w:proofErr w:type="gramEnd"/>
      <w:r>
        <w:rPr>
          <w:color w:val="000000"/>
          <w:szCs w:val="24"/>
          <w:lang w:eastAsia="bg-BG"/>
        </w:rPr>
        <w:t xml:space="preserve"> доставки и други отчети, като следи за спазването на определените срокове;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6/ Следи за точното изпълнение и доставка на заявените менюта за изхранване.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7/ Води необходимата документация.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 </w:t>
      </w:r>
    </w:p>
    <w:p w:rsidR="00621FD7" w:rsidRDefault="000723EE" w:rsidP="00621FD7">
      <w:pPr>
        <w:rPr>
          <w:szCs w:val="24"/>
          <w:u w:val="single"/>
          <w:lang w:eastAsia="bg-BG"/>
        </w:rPr>
      </w:pPr>
      <w:r>
        <w:rPr>
          <w:b/>
          <w:bCs/>
          <w:color w:val="000000"/>
          <w:szCs w:val="24"/>
          <w:u w:val="single"/>
          <w:shd w:val="clear" w:color="auto" w:fill="FFFFFF"/>
          <w:lang w:eastAsia="bg-BG"/>
        </w:rPr>
        <w:t>Психолог</w:t>
      </w:r>
      <w:r w:rsidR="00621FD7">
        <w:rPr>
          <w:color w:val="000000"/>
          <w:szCs w:val="24"/>
          <w:u w:val="single"/>
          <w:lang w:eastAsia="bg-BG"/>
        </w:rPr>
        <w:br/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Изисквания за заемане на длъжността: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 xml:space="preserve">Минимална образователно квалификационна </w:t>
      </w:r>
      <w:proofErr w:type="gramStart"/>
      <w:r>
        <w:rPr>
          <w:color w:val="000000"/>
          <w:szCs w:val="24"/>
          <w:lang w:eastAsia="bg-BG"/>
        </w:rPr>
        <w:t>степен  –</w:t>
      </w:r>
      <w:proofErr w:type="gramEnd"/>
      <w:r>
        <w:rPr>
          <w:color w:val="000000"/>
          <w:szCs w:val="24"/>
          <w:lang w:eastAsia="bg-BG"/>
        </w:rPr>
        <w:t xml:space="preserve"> висше образование, степен Бакалавър. 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 xml:space="preserve">Специалност „Психология”. 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Професионален опит – не се изисква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 xml:space="preserve">Компютърна грамотност – умения за работа с </w:t>
      </w:r>
      <w:r>
        <w:rPr>
          <w:color w:val="000000"/>
          <w:szCs w:val="24"/>
          <w:lang w:val="en-US" w:eastAsia="bg-BG"/>
        </w:rPr>
        <w:t>Word и Excel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Умения за работа с лица от уязвимите групи, комуникативност, отговорност, умения за справяне с конфликтни ситуации, емоционална устойчивост, оперативност и умения за работа в екип</w:t>
      </w:r>
    </w:p>
    <w:p w:rsidR="00621FD7" w:rsidRDefault="00621FD7" w:rsidP="00621FD7">
      <w:pPr>
        <w:shd w:val="clear" w:color="auto" w:fill="FFFFFF"/>
        <w:jc w:val="both"/>
        <w:rPr>
          <w:b/>
          <w:color w:val="000000"/>
          <w:szCs w:val="24"/>
          <w:lang w:eastAsia="bg-BG"/>
        </w:rPr>
      </w:pPr>
      <w:r>
        <w:rPr>
          <w:b/>
          <w:color w:val="000000"/>
          <w:szCs w:val="24"/>
          <w:lang w:eastAsia="bg-BG"/>
        </w:rPr>
        <w:t>Предимства: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Допълнителни квалификации, имащи отношение към длъжността.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Наличие на професионален опит, съответстващ на длъжността, решаване на проблеми.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Основни задължения и отговорности за длъжността: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1/ Участва в изработването на специализирани оценки на потребностите и индивидуални планове за подкрепа на потребителите на ЦГЛПР – 7 бр.;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2/ Обсъжда с потребителите на услугата и техните семействата въпроси, свързани с личностните нужди и потребности;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3/ Работи с потребителите на услугата, при нужда с техните настойници и попечители и семействата им, самостоятелно или групово;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4/ Провежда консултации с потребителите и оказва психологическа подкрепа;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5/ Съдейства при възникнали трудности в общуването и в поведението;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6/ Участва и провежда обучения за формиране на социални умения, групи за взаимопомощ и др.;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7/ Работи по изготвени от него годишна програма и месечен график;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8/ Участва в планирането и реализирането на дейности и мероприятия в центровете и извън тях, работи за социално включване на потребителите и др.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 </w:t>
      </w:r>
    </w:p>
    <w:p w:rsidR="00621FD7" w:rsidRDefault="000723EE" w:rsidP="00621FD7">
      <w:pPr>
        <w:rPr>
          <w:szCs w:val="24"/>
          <w:u w:val="single"/>
          <w:lang w:eastAsia="bg-BG"/>
        </w:rPr>
      </w:pPr>
      <w:r>
        <w:rPr>
          <w:b/>
          <w:bCs/>
          <w:color w:val="000000"/>
          <w:szCs w:val="24"/>
          <w:u w:val="single"/>
          <w:shd w:val="clear" w:color="auto" w:fill="FFFFFF"/>
          <w:lang w:eastAsia="bg-BG"/>
        </w:rPr>
        <w:t>Рехабилитатор</w:t>
      </w:r>
      <w:r w:rsidR="00621FD7">
        <w:rPr>
          <w:color w:val="000000"/>
          <w:szCs w:val="24"/>
          <w:u w:val="single"/>
          <w:lang w:eastAsia="bg-BG"/>
        </w:rPr>
        <w:br/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Изисквания за заемане на длъжността: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Минимална образователно квалификационна степен – висше образование, степен Бакалавър;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 xml:space="preserve">Специалност „рехабилитация”, „кинезитерапия” или медицинско образование, съответстващо на длъжността 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Професионален опит – не се изисква</w:t>
      </w:r>
    </w:p>
    <w:p w:rsidR="00621FD7" w:rsidRDefault="00621FD7" w:rsidP="00621FD7">
      <w:pPr>
        <w:shd w:val="clear" w:color="auto" w:fill="FFFFFF"/>
        <w:jc w:val="both"/>
        <w:rPr>
          <w:b/>
          <w:color w:val="000000"/>
          <w:szCs w:val="24"/>
          <w:lang w:eastAsia="bg-BG"/>
        </w:rPr>
      </w:pPr>
      <w:r>
        <w:rPr>
          <w:b/>
          <w:color w:val="000000"/>
          <w:szCs w:val="24"/>
          <w:lang w:eastAsia="bg-BG"/>
        </w:rPr>
        <w:t>Предимства: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Допълнителни квалификации, имащи отношение към длъжността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Наличие на професионален опит съответстващ на длъжността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Умения за работа с лица от уязвимите групи, комуникативност, отговорност, умения за справяне с конфликтни ситуации, емоционална устойчивост, оперативност и умения за работа в екип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Основни задължения и отговорности за длъжността: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1/ Организира и провежда всички рехабилитационни мероприятия на потребителите на социалните услуги;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2/ Изпълнява лекарски назначенията, като рехабилитационни процедури /масаж, физиотерапия, теренно лечение/;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3/ Организира и провежда рехабилитационна физкултура, свързана с потребностите на потребителите на социалните услуги;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4/ Провежда групови и индивидуални процедури, съгласно лекарски предписания, като следи за реакцията от потребителите на социалните услуги;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5</w:t>
      </w:r>
      <w:proofErr w:type="gramStart"/>
      <w:r>
        <w:rPr>
          <w:color w:val="000000"/>
          <w:szCs w:val="24"/>
          <w:lang w:eastAsia="bg-BG"/>
        </w:rPr>
        <w:t>/  Води</w:t>
      </w:r>
      <w:proofErr w:type="gramEnd"/>
      <w:r>
        <w:rPr>
          <w:color w:val="000000"/>
          <w:szCs w:val="24"/>
          <w:lang w:eastAsia="bg-BG"/>
        </w:rPr>
        <w:t xml:space="preserve"> необходимата документация и отчетност;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6/ Участва в планирането и реализирането на дейности и мероприятия в социалните услуги.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  </w:t>
      </w:r>
    </w:p>
    <w:p w:rsidR="00621FD7" w:rsidRDefault="000723EE" w:rsidP="00621FD7">
      <w:pPr>
        <w:rPr>
          <w:szCs w:val="24"/>
          <w:u w:val="single"/>
          <w:lang w:eastAsia="bg-BG"/>
        </w:rPr>
      </w:pPr>
      <w:r>
        <w:rPr>
          <w:b/>
          <w:bCs/>
          <w:color w:val="000000"/>
          <w:szCs w:val="24"/>
          <w:u w:val="single"/>
          <w:shd w:val="clear" w:color="auto" w:fill="FFFFFF"/>
          <w:lang w:eastAsia="bg-BG"/>
        </w:rPr>
        <w:t>Социален работник</w:t>
      </w:r>
      <w:r w:rsidR="00621FD7">
        <w:rPr>
          <w:color w:val="000000"/>
          <w:szCs w:val="24"/>
          <w:u w:val="single"/>
          <w:lang w:eastAsia="bg-BG"/>
        </w:rPr>
        <w:br/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Изисквания за заемане на длъжността: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 xml:space="preserve">Минимална образователно квалификационна степен – висше образование, степен Бакалавър. 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 xml:space="preserve">Специалност „Социални дейности” или друга специалност в областта на социалните или хуманитарни науки. 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Професионален опит – не се изисква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 xml:space="preserve">Компютърна грамотност – умения за работа с </w:t>
      </w:r>
      <w:r>
        <w:rPr>
          <w:color w:val="000000"/>
          <w:szCs w:val="24"/>
          <w:lang w:val="en-US" w:eastAsia="bg-BG"/>
        </w:rPr>
        <w:t>Word и Excel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Познаване на нормативната база в сферата на социалните услуги и резидентната грижа.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Умения за работа с лица от уязвимите групи, комуникативност, отговорност, умения за справяне с конфликтни ситуации, емоционална устойчивост, оперативност и умения за работа в екип</w:t>
      </w:r>
    </w:p>
    <w:p w:rsidR="00621FD7" w:rsidRDefault="00621FD7" w:rsidP="00621FD7">
      <w:pPr>
        <w:shd w:val="clear" w:color="auto" w:fill="FFFFFF"/>
        <w:jc w:val="both"/>
        <w:rPr>
          <w:b/>
          <w:color w:val="000000"/>
          <w:szCs w:val="24"/>
          <w:lang w:eastAsia="bg-BG"/>
        </w:rPr>
      </w:pPr>
      <w:r>
        <w:rPr>
          <w:b/>
          <w:color w:val="000000"/>
          <w:szCs w:val="24"/>
          <w:lang w:eastAsia="bg-BG"/>
        </w:rPr>
        <w:t>Предимства: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-</w:t>
      </w:r>
      <w:r>
        <w:rPr>
          <w:color w:val="000000"/>
          <w:szCs w:val="24"/>
          <w:lang w:eastAsia="bg-BG"/>
        </w:rPr>
        <w:tab/>
        <w:t>Допълнителни квалификации, имащи отношение към длъжността.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-</w:t>
      </w:r>
      <w:r>
        <w:rPr>
          <w:color w:val="000000"/>
          <w:szCs w:val="24"/>
          <w:lang w:eastAsia="bg-BG"/>
        </w:rPr>
        <w:tab/>
        <w:t>Наличие на професионален опит, съответстващ на длъжността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Основни задължения и отговорности за длъжността: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1/ Осъществява комуникация с потребителите на услугата, техните настойници и попечители;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2/ Отговаря за опазване живота и здравето на потребителите, оказва подкрепа и грижа за тях, осъществява връзките със системата от услуги в общността и поддържането на добри партньорски отношения с местни институции, установява и поддържа връзка със семейства и близки, местна общност;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3/ Отговаря за изготвянето на специализираната оценка на потребностите с мултидисциплинарния екип от социалните услуги;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4/ Организира изготвянето на индивидуален план за подкрепа от мултидисциплинарния екип на база на специализираната оценка на потребностите и в съответствие с целите, заложени в плана за действие;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5/ Координира дейностите на персонала на социалните услуги, при изпълнение на ежедневните им задължения, осъществява координация между потребителите на центровете и екипа за организация и управление на проекта;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6/ Работи по изготвени от него годишна програма и месечен график;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7/ Комплектова документацията и поддържа досиетата на потребителите;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8/ Участва в планирането и реализирането на дейности и мероприятия в центровете и извън тях, работи за социално включване на потребителите и др.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 </w:t>
      </w:r>
    </w:p>
    <w:p w:rsidR="00621FD7" w:rsidRDefault="00621FD7" w:rsidP="00621FD7">
      <w:pPr>
        <w:rPr>
          <w:szCs w:val="24"/>
          <w:u w:val="single"/>
          <w:lang w:eastAsia="bg-BG"/>
        </w:rPr>
      </w:pPr>
      <w:r>
        <w:rPr>
          <w:b/>
          <w:bCs/>
          <w:color w:val="000000"/>
          <w:szCs w:val="24"/>
          <w:u w:val="single"/>
          <w:shd w:val="clear" w:color="auto" w:fill="FFFFFF"/>
          <w:lang w:eastAsia="bg-BG"/>
        </w:rPr>
        <w:t xml:space="preserve">Медицински сестра </w:t>
      </w:r>
      <w:r w:rsidR="000723EE">
        <w:rPr>
          <w:b/>
          <w:bCs/>
          <w:color w:val="000000"/>
          <w:szCs w:val="24"/>
          <w:u w:val="single"/>
          <w:shd w:val="clear" w:color="auto" w:fill="FFFFFF"/>
          <w:lang w:eastAsia="bg-BG"/>
        </w:rPr>
        <w:t>/медицински специалист</w:t>
      </w:r>
      <w:r>
        <w:rPr>
          <w:color w:val="000000"/>
          <w:szCs w:val="24"/>
          <w:u w:val="single"/>
          <w:lang w:eastAsia="bg-BG"/>
        </w:rPr>
        <w:br/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Изисквания за заемане на длъжността: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Минимална образователно квалификационна степен полувисше или висше медицинско образование (професионален бакалавър);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Специалност „медицинска сестра” или „медицински специалист”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Професионален опит – не се изисква</w:t>
      </w:r>
    </w:p>
    <w:p w:rsidR="00621FD7" w:rsidRDefault="00621FD7" w:rsidP="00621FD7">
      <w:pPr>
        <w:shd w:val="clear" w:color="auto" w:fill="FFFFFF"/>
        <w:jc w:val="both"/>
        <w:rPr>
          <w:b/>
          <w:color w:val="000000"/>
          <w:szCs w:val="24"/>
          <w:lang w:eastAsia="bg-BG"/>
        </w:rPr>
      </w:pPr>
      <w:r>
        <w:rPr>
          <w:b/>
          <w:color w:val="000000"/>
          <w:szCs w:val="24"/>
          <w:lang w:eastAsia="bg-BG"/>
        </w:rPr>
        <w:t>Предимства: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Допълнителни квалификации, имащи отношение към длъжността.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Наличие на професионален опит, съответстващ на длъжността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Умения за работа с лица от уязвимите групи, комуникативност, отговорност, умения за справяне с конфликтни ситуации, емоционална устойчивост, оперативност и умения за работа в екип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Основни задължения и отговорности за длъжността: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1/ Наблюдава здравословното състояние на потребителите на социални услуги и при нужда оказва до лекарска помощ, съобразно компетенцията си;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2/ Разработва здравни планове за медицински грижи на потребителите;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3/ Участва в мултидисциплинарния екип за изработването на специализирани оценки на потребностите и индивидуални планове на потребителите на социалните услуги и в преразглеждането им;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4/ Изпълнява лекарски назначения – превръзки, раздава лекарства и изпълнява други манипулации, свързани с потребностите на потребителите на социални услуги;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5/ Регистрира назначенията в специален регистър;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6</w:t>
      </w:r>
      <w:proofErr w:type="gramStart"/>
      <w:r>
        <w:rPr>
          <w:color w:val="000000"/>
          <w:szCs w:val="24"/>
          <w:lang w:eastAsia="bg-BG"/>
        </w:rPr>
        <w:t>/  Контролира</w:t>
      </w:r>
      <w:proofErr w:type="gramEnd"/>
      <w:r>
        <w:rPr>
          <w:color w:val="000000"/>
          <w:szCs w:val="24"/>
          <w:lang w:eastAsia="bg-BG"/>
        </w:rPr>
        <w:t xml:space="preserve"> рационалното хранене на потребителите на социални услуги;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7/ Следи и контролира за хигиената в социалните услуги /отопление, проветряване, дезинфекция /;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8/ Придружава потребителите на социални услуги до здравно заведение за прегледи, консултации или хоспитализация, ако е необходимо;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9/ Води необходимата документация и отчетност;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10 / Работи по изготвени от него годишна програма и месечен график;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11/ Участва в планирането и реализирането на дейности и мероприятия в социалните услуги.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 </w:t>
      </w:r>
    </w:p>
    <w:p w:rsidR="00621FD7" w:rsidRDefault="000723EE" w:rsidP="00621FD7">
      <w:pPr>
        <w:rPr>
          <w:szCs w:val="24"/>
          <w:u w:val="single"/>
          <w:lang w:eastAsia="bg-BG"/>
        </w:rPr>
      </w:pPr>
      <w:r>
        <w:rPr>
          <w:b/>
          <w:bCs/>
          <w:color w:val="000000"/>
          <w:szCs w:val="24"/>
          <w:u w:val="single"/>
          <w:shd w:val="clear" w:color="auto" w:fill="FFFFFF"/>
          <w:lang w:eastAsia="bg-BG"/>
        </w:rPr>
        <w:t>Трудотерапевт</w:t>
      </w:r>
      <w:r w:rsidR="00621FD7">
        <w:rPr>
          <w:color w:val="000000"/>
          <w:szCs w:val="24"/>
          <w:u w:val="single"/>
          <w:lang w:eastAsia="bg-BG"/>
        </w:rPr>
        <w:br/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Изисквания за заемане на длъжността: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Минимална образователно квалификационна степен – средно образование;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Професионален опит – не се изисква</w:t>
      </w:r>
    </w:p>
    <w:p w:rsidR="00621FD7" w:rsidRDefault="00621FD7" w:rsidP="00621FD7">
      <w:pPr>
        <w:shd w:val="clear" w:color="auto" w:fill="FFFFFF"/>
        <w:jc w:val="both"/>
        <w:rPr>
          <w:b/>
          <w:color w:val="000000"/>
          <w:szCs w:val="24"/>
          <w:lang w:eastAsia="bg-BG"/>
        </w:rPr>
      </w:pPr>
      <w:r>
        <w:rPr>
          <w:b/>
          <w:color w:val="000000"/>
          <w:szCs w:val="24"/>
          <w:lang w:eastAsia="bg-BG"/>
        </w:rPr>
        <w:t>Предимства: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Допълнителни квалификации, имащи отношение към длъжността.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Полувисше или висше образование (педагогика, или помагащи професии), съответстващо на заеманата длъжност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Наличие на професионален опит, съответстващ на длъжността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Умения за работа с лица от уязвимите групи, комуникативност, отговорност, умения за справяне с конфликтни ситуации, емоционална устойчивост, оперативност и умения за работа в екип.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Основни задължения и отговорности за длъжността: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1/ Работи индивидуално и групово с потребители;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 xml:space="preserve">2/ Осъществява подкрепа на потребителите на социални услуги за изграждане на ефективни </w:t>
      </w:r>
      <w:proofErr w:type="gramStart"/>
      <w:r>
        <w:rPr>
          <w:color w:val="000000"/>
          <w:szCs w:val="24"/>
          <w:lang w:eastAsia="bg-BG"/>
        </w:rPr>
        <w:t>умения  и</w:t>
      </w:r>
      <w:proofErr w:type="gramEnd"/>
      <w:r>
        <w:rPr>
          <w:color w:val="000000"/>
          <w:szCs w:val="24"/>
          <w:lang w:eastAsia="bg-BG"/>
        </w:rPr>
        <w:t>  знания за справяне в ежедневието;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3/ Организира и провежда определения тип трудотерапия с потребителите;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4/ Работи по изготвени от него годишна програма и месечен график;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 xml:space="preserve">5/ Участва в изработването </w:t>
      </w:r>
      <w:proofErr w:type="gramStart"/>
      <w:r>
        <w:rPr>
          <w:color w:val="000000"/>
          <w:szCs w:val="24"/>
          <w:lang w:eastAsia="bg-BG"/>
        </w:rPr>
        <w:t>на  оценки</w:t>
      </w:r>
      <w:proofErr w:type="gramEnd"/>
      <w:r>
        <w:rPr>
          <w:color w:val="000000"/>
          <w:szCs w:val="24"/>
          <w:lang w:eastAsia="bg-BG"/>
        </w:rPr>
        <w:t xml:space="preserve"> и индивидуални планове на потребителите на центровете и в актуализирането им, при необходимост;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6</w:t>
      </w:r>
      <w:proofErr w:type="gramStart"/>
      <w:r>
        <w:rPr>
          <w:color w:val="000000"/>
          <w:szCs w:val="24"/>
          <w:lang w:eastAsia="bg-BG"/>
        </w:rPr>
        <w:t>/  Работи</w:t>
      </w:r>
      <w:proofErr w:type="gramEnd"/>
      <w:r>
        <w:rPr>
          <w:color w:val="000000"/>
          <w:szCs w:val="24"/>
          <w:lang w:eastAsia="bg-BG"/>
        </w:rPr>
        <w:t xml:space="preserve"> за изграждане и повишаване на мотивацията за участие в трудова дейност и социално включване;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7/ Подкрепя потребителите и съдейства при изграждане на навици и умения;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8/ Води необходимата документация и отчетност;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9/ Участва в планирането и реализирането на дейности и мероприятия в социалните услуги.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 </w:t>
      </w:r>
    </w:p>
    <w:p w:rsidR="00621FD7" w:rsidRDefault="000723EE" w:rsidP="00621FD7">
      <w:pPr>
        <w:rPr>
          <w:szCs w:val="24"/>
          <w:u w:val="single"/>
          <w:lang w:eastAsia="bg-BG"/>
        </w:rPr>
      </w:pPr>
      <w:r>
        <w:rPr>
          <w:b/>
          <w:bCs/>
          <w:color w:val="000000"/>
          <w:szCs w:val="24"/>
          <w:u w:val="single"/>
          <w:shd w:val="clear" w:color="auto" w:fill="FFFFFF"/>
          <w:lang w:eastAsia="bg-BG"/>
        </w:rPr>
        <w:t>Санитар</w:t>
      </w:r>
      <w:r w:rsidR="00621FD7">
        <w:rPr>
          <w:color w:val="000000"/>
          <w:szCs w:val="24"/>
          <w:u w:val="single"/>
          <w:lang w:eastAsia="bg-BG"/>
        </w:rPr>
        <w:br/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Изисквания за заемане на длъжността: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Минимална образователно-квалификационна степен – основно или средно образование.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Професионален опит - не се изисква.</w:t>
      </w:r>
    </w:p>
    <w:p w:rsidR="00621FD7" w:rsidRDefault="00621FD7" w:rsidP="00621FD7">
      <w:pPr>
        <w:shd w:val="clear" w:color="auto" w:fill="FFFFFF"/>
        <w:jc w:val="both"/>
        <w:rPr>
          <w:b/>
          <w:color w:val="000000"/>
          <w:szCs w:val="24"/>
          <w:lang w:eastAsia="bg-BG"/>
        </w:rPr>
      </w:pPr>
      <w:r>
        <w:rPr>
          <w:b/>
          <w:color w:val="000000"/>
          <w:szCs w:val="24"/>
          <w:lang w:eastAsia="bg-BG"/>
        </w:rPr>
        <w:t>Предимства: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Наличие на опит, съответстващ на длъжността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Умения за работа с лица от уязвимите групи, комуникативност, отговорност, умения за справяне с конфликтни ситуации, емоционална устойчивост, оперативност и умения за работа в екип.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Основни задължения и отговорности за длъжността: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1/ Отговаря за санитарно – хигиенните изисквания в общите помещения и стаите на потребителите;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2/ Извършва сутрешен, вечерен тоалет на потребителите, при необходимост;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3/ Поддържа хигиената и реда в общите и лични помещения, зарежда бельото за пране, подготвя чисто бельо, участва в хигиенизирането на двора и окопаването на цветни алеи;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4/ Почиства и дезинфекцира стаите и сервизните помещения;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5/ Подпомага и съдейства за дейността на специалистите при предоставянето на услугите;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6/ Участва в планирането и реализирането на дейности и мероприятия в социалните услуги;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7/ Осъществява трудовата си дейност по предварително изготвен график.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</w:p>
    <w:p w:rsidR="00621FD7" w:rsidRDefault="000723EE" w:rsidP="00621FD7">
      <w:pPr>
        <w:rPr>
          <w:szCs w:val="24"/>
          <w:u w:val="single"/>
          <w:lang w:eastAsia="bg-BG"/>
        </w:rPr>
      </w:pPr>
      <w:r>
        <w:rPr>
          <w:b/>
          <w:bCs/>
          <w:color w:val="000000"/>
          <w:szCs w:val="24"/>
          <w:u w:val="single"/>
          <w:shd w:val="clear" w:color="auto" w:fill="FFFFFF"/>
          <w:lang w:eastAsia="bg-BG"/>
        </w:rPr>
        <w:t>Шофьор</w:t>
      </w:r>
      <w:r w:rsidR="00621FD7">
        <w:rPr>
          <w:color w:val="000000"/>
          <w:szCs w:val="24"/>
          <w:u w:val="single"/>
          <w:lang w:eastAsia="bg-BG"/>
        </w:rPr>
        <w:br/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Изисквания за заемане на длъжността: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 xml:space="preserve">Минимална образователно-квалификационна степен - средно или средно-специално образование. 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 xml:space="preserve">Професионална квалификация – да притежава правоспособност за водач на съответното МПС, категория </w:t>
      </w:r>
      <w:r>
        <w:rPr>
          <w:color w:val="000000"/>
          <w:szCs w:val="24"/>
          <w:lang w:val="en-US" w:eastAsia="bg-BG"/>
        </w:rPr>
        <w:t>D</w:t>
      </w:r>
      <w:r>
        <w:rPr>
          <w:color w:val="000000"/>
          <w:szCs w:val="24"/>
          <w:lang w:eastAsia="bg-BG"/>
        </w:rPr>
        <w:t>; Професионален опит: не се изисква.</w:t>
      </w:r>
    </w:p>
    <w:p w:rsidR="00621FD7" w:rsidRDefault="00621FD7" w:rsidP="00621FD7">
      <w:pPr>
        <w:shd w:val="clear" w:color="auto" w:fill="FFFFFF"/>
        <w:jc w:val="both"/>
        <w:rPr>
          <w:b/>
          <w:color w:val="000000"/>
          <w:szCs w:val="24"/>
          <w:lang w:eastAsia="bg-BG"/>
        </w:rPr>
      </w:pPr>
      <w:r>
        <w:rPr>
          <w:b/>
          <w:color w:val="000000"/>
          <w:szCs w:val="24"/>
          <w:lang w:eastAsia="bg-BG"/>
        </w:rPr>
        <w:t>Предимства: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Наличие на опит, съответстващ на длъжността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Допълнителни квалификации, имащи отношение към длъжността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Умения за работа в екип, отговорност, организираност и оперативност.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Основни задължения и отговорности за длъжността: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1/ Извършва превоз на потребители в ЦГЛПР – 7 бр.;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2/ Извършва превоз на служители на ЦГЛПР – 7 бр.;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4/ Участва в извършването на ремонтни и благоустройствени мероприятия в ЦГЛПР;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5/ Извършва поддръжка и ремонт на врати, прозорци, мебели и други неквалифицирани дейности по поддръжка;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6/ Води необходимата документация;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 </w:t>
      </w:r>
      <w:r>
        <w:rPr>
          <w:color w:val="000000"/>
          <w:szCs w:val="24"/>
          <w:lang w:eastAsia="bg-BG"/>
        </w:rPr>
        <w:t> </w:t>
      </w:r>
    </w:p>
    <w:p w:rsidR="00621FD7" w:rsidRDefault="000723EE" w:rsidP="00621FD7">
      <w:pPr>
        <w:rPr>
          <w:szCs w:val="24"/>
          <w:u w:val="single"/>
          <w:lang w:eastAsia="bg-BG"/>
        </w:rPr>
      </w:pPr>
      <w:r>
        <w:rPr>
          <w:b/>
          <w:bCs/>
          <w:color w:val="000000"/>
          <w:szCs w:val="24"/>
          <w:u w:val="single"/>
          <w:shd w:val="clear" w:color="auto" w:fill="FFFFFF"/>
          <w:lang w:eastAsia="bg-BG"/>
        </w:rPr>
        <w:t xml:space="preserve">Електротехник </w:t>
      </w:r>
      <w:r w:rsidR="00621FD7">
        <w:rPr>
          <w:color w:val="000000"/>
          <w:szCs w:val="24"/>
          <w:u w:val="single"/>
          <w:lang w:eastAsia="bg-BG"/>
        </w:rPr>
        <w:br/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Изисквания за заемане на длъжността: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 xml:space="preserve">- Минимална образователно-квалификационна степен - средно специално образование/средно електротехническо образование. 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- Професионална квалификация – електромонтьор,</w:t>
      </w:r>
      <w:r>
        <w:rPr>
          <w:color w:val="000000"/>
          <w:szCs w:val="24"/>
          <w:lang w:val="en-US" w:eastAsia="bg-BG"/>
        </w:rPr>
        <w:t xml:space="preserve"> </w:t>
      </w:r>
      <w:r>
        <w:rPr>
          <w:color w:val="000000"/>
          <w:szCs w:val="24"/>
          <w:lang w:eastAsia="bg-BG"/>
        </w:rPr>
        <w:t xml:space="preserve">или друго, съответстващо на длъжността; 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- Професионален опит: не се изисква</w:t>
      </w:r>
    </w:p>
    <w:p w:rsidR="00621FD7" w:rsidRDefault="00621FD7" w:rsidP="00621FD7">
      <w:pPr>
        <w:shd w:val="clear" w:color="auto" w:fill="FFFFFF"/>
        <w:jc w:val="both"/>
        <w:rPr>
          <w:b/>
          <w:color w:val="000000"/>
          <w:szCs w:val="24"/>
          <w:lang w:eastAsia="bg-BG"/>
        </w:rPr>
      </w:pPr>
      <w:r>
        <w:rPr>
          <w:b/>
          <w:color w:val="000000"/>
          <w:szCs w:val="24"/>
          <w:lang w:eastAsia="bg-BG"/>
        </w:rPr>
        <w:t>Предимства: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Наличие на опит съответстващ на длъжността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Допълнителни квалификации, имащи отношение към длъжността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Умения за работа в екип, отговорност, организираност и оперативност.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Основни задължения и отговорности за длъжността: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1/ Участва в извършването на ремонтни и благоустройствени мероприятия в ЦГЛПР- 7 бр.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3/ Извършва поддръжка и ремонт на врати, прозорци, мебели и други неквалифицирани дейности по поддръжка.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4/ Следи за изправността на сградата и отчитащите уреди.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5/ Поддържа складове, мазета и дворни площи;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6/ Води необходимата документация.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 </w:t>
      </w:r>
    </w:p>
    <w:p w:rsidR="00621FD7" w:rsidRDefault="000723EE" w:rsidP="00621FD7">
      <w:pPr>
        <w:shd w:val="clear" w:color="auto" w:fill="FFFFFF"/>
        <w:jc w:val="both"/>
        <w:rPr>
          <w:b/>
          <w:color w:val="000000"/>
          <w:szCs w:val="24"/>
          <w:u w:val="single"/>
          <w:lang w:eastAsia="bg-BG"/>
        </w:rPr>
      </w:pPr>
      <w:r>
        <w:rPr>
          <w:b/>
          <w:color w:val="000000"/>
          <w:szCs w:val="24"/>
          <w:u w:val="single"/>
          <w:lang w:eastAsia="bg-BG"/>
        </w:rPr>
        <w:t>Работник-поддръжка</w:t>
      </w:r>
    </w:p>
    <w:p w:rsidR="00621FD7" w:rsidRDefault="00621FD7" w:rsidP="00621FD7">
      <w:pPr>
        <w:shd w:val="clear" w:color="auto" w:fill="FFFFFF"/>
        <w:jc w:val="both"/>
        <w:rPr>
          <w:b/>
          <w:bCs/>
          <w:color w:val="000000"/>
          <w:szCs w:val="24"/>
          <w:lang w:eastAsia="bg-BG"/>
        </w:rPr>
      </w:pPr>
    </w:p>
    <w:p w:rsidR="00621FD7" w:rsidRDefault="00621FD7" w:rsidP="00621FD7">
      <w:pPr>
        <w:shd w:val="clear" w:color="auto" w:fill="FFFFFF"/>
        <w:jc w:val="both"/>
        <w:rPr>
          <w:b/>
          <w:bCs/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Изисквания за заемане на длъжността:</w:t>
      </w:r>
    </w:p>
    <w:p w:rsidR="00621FD7" w:rsidRDefault="00621FD7" w:rsidP="00621FD7">
      <w:pPr>
        <w:shd w:val="clear" w:color="auto" w:fill="FFFFFF"/>
        <w:jc w:val="both"/>
        <w:rPr>
          <w:bCs/>
          <w:color w:val="000000"/>
          <w:szCs w:val="24"/>
          <w:lang w:eastAsia="bg-BG"/>
        </w:rPr>
      </w:pPr>
      <w:r>
        <w:rPr>
          <w:bCs/>
          <w:color w:val="000000"/>
          <w:szCs w:val="24"/>
          <w:lang w:eastAsia="bg-BG"/>
        </w:rPr>
        <w:t xml:space="preserve">Минимална образователно-квалификационна степен – основно, средно или средно-специално образование. </w:t>
      </w:r>
    </w:p>
    <w:p w:rsidR="00621FD7" w:rsidRDefault="00621FD7" w:rsidP="00621FD7">
      <w:pPr>
        <w:shd w:val="clear" w:color="auto" w:fill="FFFFFF"/>
        <w:jc w:val="both"/>
        <w:rPr>
          <w:bCs/>
          <w:color w:val="000000"/>
          <w:szCs w:val="24"/>
          <w:lang w:eastAsia="bg-BG"/>
        </w:rPr>
      </w:pPr>
      <w:r>
        <w:rPr>
          <w:bCs/>
          <w:color w:val="000000"/>
          <w:szCs w:val="24"/>
          <w:lang w:eastAsia="bg-BG"/>
        </w:rPr>
        <w:t xml:space="preserve">- Професионална квалификация – не се изисква </w:t>
      </w:r>
    </w:p>
    <w:p w:rsidR="00621FD7" w:rsidRDefault="00621FD7" w:rsidP="00621FD7">
      <w:pPr>
        <w:shd w:val="clear" w:color="auto" w:fill="FFFFFF"/>
        <w:jc w:val="both"/>
        <w:rPr>
          <w:bCs/>
          <w:color w:val="000000"/>
          <w:szCs w:val="24"/>
          <w:lang w:eastAsia="bg-BG"/>
        </w:rPr>
      </w:pPr>
      <w:r>
        <w:rPr>
          <w:bCs/>
          <w:color w:val="000000"/>
          <w:szCs w:val="24"/>
          <w:lang w:eastAsia="bg-BG"/>
        </w:rPr>
        <w:t>- Професионален опит: не се изисква</w:t>
      </w:r>
    </w:p>
    <w:p w:rsidR="00621FD7" w:rsidRDefault="00621FD7" w:rsidP="00621FD7">
      <w:pPr>
        <w:shd w:val="clear" w:color="auto" w:fill="FFFFFF"/>
        <w:jc w:val="both"/>
        <w:rPr>
          <w:b/>
          <w:bCs/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Предимства: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Cs w:val="24"/>
          <w:lang w:eastAsia="bg-BG"/>
        </w:rPr>
      </w:pPr>
      <w:r>
        <w:rPr>
          <w:bCs/>
          <w:color w:val="000000"/>
          <w:szCs w:val="24"/>
          <w:lang w:eastAsia="bg-BG"/>
        </w:rPr>
        <w:t>Наличие на опит, съответстващ на длъжността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Cs w:val="24"/>
          <w:lang w:eastAsia="bg-BG"/>
        </w:rPr>
      </w:pPr>
      <w:r>
        <w:rPr>
          <w:bCs/>
          <w:color w:val="000000"/>
          <w:szCs w:val="24"/>
          <w:lang w:eastAsia="bg-BG"/>
        </w:rPr>
        <w:t>Допълнителни квалификации, имащи отношение към длъжността</w:t>
      </w:r>
    </w:p>
    <w:p w:rsidR="00621FD7" w:rsidRDefault="00621FD7" w:rsidP="00621FD7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Cs w:val="24"/>
          <w:lang w:eastAsia="bg-BG"/>
        </w:rPr>
      </w:pPr>
      <w:r>
        <w:rPr>
          <w:bCs/>
          <w:color w:val="000000"/>
          <w:szCs w:val="24"/>
          <w:lang w:eastAsia="bg-BG"/>
        </w:rPr>
        <w:t>Умения за работа в екип, отговорност, организираност и оперативност.</w:t>
      </w:r>
    </w:p>
    <w:p w:rsidR="00621FD7" w:rsidRDefault="00621FD7" w:rsidP="00621FD7">
      <w:pPr>
        <w:shd w:val="clear" w:color="auto" w:fill="FFFFFF"/>
        <w:jc w:val="both"/>
        <w:rPr>
          <w:b/>
          <w:bCs/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Основни задължения и отговорности за длъжността:</w:t>
      </w:r>
    </w:p>
    <w:p w:rsidR="00621FD7" w:rsidRDefault="00621FD7" w:rsidP="00621FD7">
      <w:pPr>
        <w:pStyle w:val="af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Извършва обща, подготвителна, строително-ремонтна и довършителна работа при</w:t>
      </w:r>
    </w:p>
    <w:p w:rsidR="00621FD7" w:rsidRDefault="00621FD7" w:rsidP="00621FD7">
      <w:pPr>
        <w:tabs>
          <w:tab w:val="left" w:pos="709"/>
        </w:tabs>
        <w:spacing w:line="276" w:lineRule="auto"/>
        <w:jc w:val="both"/>
        <w:rPr>
          <w:rFonts w:eastAsia="Calibri"/>
          <w:szCs w:val="24"/>
          <w:lang w:val="bg-BG"/>
        </w:rPr>
      </w:pPr>
      <w:r>
        <w:rPr>
          <w:rFonts w:eastAsia="Calibri"/>
          <w:szCs w:val="24"/>
          <w:lang w:val="x-none"/>
        </w:rPr>
        <w:t>изпълнение на ремонтни дейности на сградния фонд, съобразно професионалната си компетентност</w:t>
      </w:r>
      <w:r>
        <w:rPr>
          <w:rFonts w:eastAsia="Calibri"/>
          <w:szCs w:val="24"/>
        </w:rPr>
        <w:t>;</w:t>
      </w:r>
    </w:p>
    <w:p w:rsidR="00621FD7" w:rsidRDefault="00621FD7" w:rsidP="00621FD7">
      <w:pPr>
        <w:pStyle w:val="af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Извършва прости ремонти на мебелния фонд на </w:t>
      </w:r>
      <w:r>
        <w:rPr>
          <w:rFonts w:ascii="Times New Roman" w:eastAsia="Calibri" w:hAnsi="Times New Roman" w:cs="Times New Roman"/>
          <w:sz w:val="24"/>
          <w:szCs w:val="24"/>
        </w:rPr>
        <w:t>центровете за грижа</w:t>
      </w:r>
      <w:r>
        <w:rPr>
          <w:rFonts w:ascii="Times New Roman" w:eastAsia="Calibri" w:hAnsi="Times New Roman" w:cs="Times New Roman"/>
          <w:sz w:val="24"/>
          <w:szCs w:val="24"/>
          <w:lang w:val="x-none"/>
        </w:rPr>
        <w:t>;</w:t>
      </w:r>
    </w:p>
    <w:p w:rsidR="00621FD7" w:rsidRDefault="00621FD7" w:rsidP="00621FD7">
      <w:pPr>
        <w:pStyle w:val="af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При поява на неизправности взема мерки за тяхното незабавно отстраняване;</w:t>
      </w:r>
    </w:p>
    <w:p w:rsidR="00621FD7" w:rsidRDefault="00621FD7" w:rsidP="00621FD7">
      <w:pPr>
        <w:pStyle w:val="af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Извършва товаро-разтоварни и преносни дейности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1FD7" w:rsidRDefault="00621FD7" w:rsidP="00621FD7">
      <w:pPr>
        <w:pStyle w:val="af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Събира и изнася на определените места отпадъци;</w:t>
      </w:r>
    </w:p>
    <w:p w:rsidR="00621FD7" w:rsidRDefault="00621FD7" w:rsidP="00621FD7">
      <w:pPr>
        <w:pStyle w:val="af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Почиства складове, дворни площи и работни помещения и ги поддържа в добър вид.</w:t>
      </w:r>
    </w:p>
    <w:p w:rsidR="00621FD7" w:rsidRDefault="00621FD7" w:rsidP="00621FD7">
      <w:pPr>
        <w:pStyle w:val="af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Почиства от снежна покривка прилежащото дворно пространство на ЦГЛПР</w:t>
      </w:r>
    </w:p>
    <w:p w:rsidR="00621FD7" w:rsidRDefault="00621FD7" w:rsidP="00621FD7">
      <w:pPr>
        <w:pStyle w:val="af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Грижи се за дворната площ, като я изравнява, коси, отстранява клони и храсти, поддържа в добро състояние и вид;</w:t>
      </w:r>
    </w:p>
    <w:p w:rsidR="00621FD7" w:rsidRDefault="00621FD7" w:rsidP="00621FD7">
      <w:pPr>
        <w:pStyle w:val="af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Следи за повредите в различните помещения и дворната площ и уведомява Управителя на ЦГЛПР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като се отчита за свършената работа пред него ежедневно, устно или писмено;</w:t>
      </w:r>
    </w:p>
    <w:p w:rsidR="00621FD7" w:rsidRDefault="00621FD7" w:rsidP="00621FD7">
      <w:pPr>
        <w:pStyle w:val="af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  <w:lang w:val="x-none"/>
        </w:rPr>
        <w:t>Спазва правилата за здравословни и безопасни условия на труд и противопожарна безопасност.</w:t>
      </w:r>
    </w:p>
    <w:p w:rsidR="000723EE" w:rsidRDefault="000723EE" w:rsidP="000723EE">
      <w:pPr>
        <w:pStyle w:val="af"/>
        <w:tabs>
          <w:tab w:val="left" w:pos="709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0723EE" w:rsidRPr="007602EE" w:rsidRDefault="000723EE" w:rsidP="000723EE">
      <w:pPr>
        <w:pStyle w:val="af"/>
        <w:tabs>
          <w:tab w:val="left" w:pos="709"/>
        </w:tabs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x-none"/>
        </w:rPr>
      </w:pPr>
      <w:r w:rsidRPr="007602EE">
        <w:rPr>
          <w:rFonts w:ascii="Times New Roman" w:eastAsia="Calibri" w:hAnsi="Times New Roman" w:cs="Times New Roman"/>
          <w:b/>
          <w:sz w:val="24"/>
          <w:szCs w:val="24"/>
          <w:u w:val="single"/>
          <w:lang w:val="x-none"/>
        </w:rPr>
        <w:t>Допълнителни умения и квалификации, н</w:t>
      </w:r>
      <w:r w:rsidR="007602EE">
        <w:rPr>
          <w:rFonts w:ascii="Times New Roman" w:eastAsia="Calibri" w:hAnsi="Times New Roman" w:cs="Times New Roman"/>
          <w:b/>
          <w:sz w:val="24"/>
          <w:szCs w:val="24"/>
          <w:u w:val="single"/>
          <w:lang w:val="x-none"/>
        </w:rPr>
        <w:t>осещи предимство на кандидатите</w:t>
      </w:r>
    </w:p>
    <w:p w:rsidR="000723EE" w:rsidRPr="007602EE" w:rsidRDefault="000723EE" w:rsidP="00666C44">
      <w:pPr>
        <w:pStyle w:val="af"/>
        <w:tabs>
          <w:tab w:val="left" w:pos="709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3EE">
        <w:rPr>
          <w:rFonts w:ascii="Times New Roman" w:eastAsia="Calibri" w:hAnsi="Times New Roman" w:cs="Times New Roman"/>
          <w:sz w:val="24"/>
          <w:szCs w:val="24"/>
          <w:lang w:val="x-none"/>
        </w:rPr>
        <w:t>Кандидатите да имат познания и опит в работа</w:t>
      </w:r>
      <w:r w:rsidR="00666C44">
        <w:rPr>
          <w:rFonts w:ascii="Times New Roman" w:eastAsia="Calibri" w:hAnsi="Times New Roman" w:cs="Times New Roman"/>
          <w:sz w:val="24"/>
          <w:szCs w:val="24"/>
        </w:rPr>
        <w:t>та</w:t>
      </w:r>
      <w:r w:rsidRPr="000723E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 </w:t>
      </w:r>
      <w:r w:rsidR="00666C44">
        <w:rPr>
          <w:rFonts w:ascii="Times New Roman" w:eastAsia="Calibri" w:hAnsi="Times New Roman" w:cs="Times New Roman"/>
          <w:sz w:val="24"/>
          <w:szCs w:val="24"/>
          <w:lang w:val="x-none"/>
        </w:rPr>
        <w:t>лица в неравностойно положение</w:t>
      </w:r>
      <w:r w:rsidR="00666C44">
        <w:rPr>
          <w:rFonts w:ascii="Times New Roman" w:eastAsia="Calibri" w:hAnsi="Times New Roman" w:cs="Times New Roman"/>
          <w:sz w:val="24"/>
          <w:szCs w:val="24"/>
        </w:rPr>
        <w:t>,</w:t>
      </w:r>
      <w:r w:rsidR="00666C4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да познават</w:t>
      </w:r>
      <w:r w:rsidRPr="000723EE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нормативната база за предоставяне на социални услуги.</w:t>
      </w:r>
      <w:r w:rsidR="00666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C4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Умения, опит и мотивация за работа с лица в неравностойно положение и взаимодействие с различни институции. </w:t>
      </w:r>
      <w:r w:rsidR="007602EE">
        <w:rPr>
          <w:rFonts w:ascii="Times New Roman" w:eastAsia="Calibri" w:hAnsi="Times New Roman" w:cs="Times New Roman"/>
          <w:sz w:val="24"/>
          <w:szCs w:val="24"/>
        </w:rPr>
        <w:t>При кандидатите за управител, дългогодишният управленски опит и работа в сферата на социалните услуги ще се счита за предимство.</w:t>
      </w:r>
    </w:p>
    <w:p w:rsidR="00621FD7" w:rsidRPr="00621FD7" w:rsidRDefault="00621FD7" w:rsidP="00621FD7">
      <w:pPr>
        <w:tabs>
          <w:tab w:val="left" w:pos="709"/>
        </w:tabs>
        <w:jc w:val="both"/>
        <w:rPr>
          <w:rFonts w:eastAsia="Calibri"/>
          <w:szCs w:val="24"/>
          <w:lang w:val="x-none"/>
        </w:rPr>
      </w:pPr>
    </w:p>
    <w:p w:rsidR="002C773F" w:rsidRPr="002C773F" w:rsidRDefault="00621FD7" w:rsidP="002C773F">
      <w:pPr>
        <w:shd w:val="clear" w:color="auto" w:fill="FFFFFF"/>
        <w:jc w:val="both"/>
        <w:rPr>
          <w:b/>
          <w:color w:val="000000"/>
          <w:szCs w:val="24"/>
          <w:lang w:val="bg-BG" w:eastAsia="bg-BG"/>
        </w:rPr>
      </w:pPr>
      <w:r>
        <w:rPr>
          <w:b/>
          <w:bCs/>
          <w:color w:val="000000"/>
          <w:szCs w:val="24"/>
          <w:lang w:eastAsia="bg-BG"/>
        </w:rPr>
        <w:t> </w:t>
      </w:r>
      <w:r w:rsidR="002C773F" w:rsidRPr="002C773F">
        <w:rPr>
          <w:b/>
          <w:color w:val="000000"/>
          <w:szCs w:val="24"/>
          <w:lang w:val="bg-BG" w:eastAsia="bg-BG"/>
        </w:rPr>
        <w:t>Начин на провеждане на подбора</w:t>
      </w:r>
    </w:p>
    <w:p w:rsidR="002C773F" w:rsidRDefault="002C773F" w:rsidP="002C773F">
      <w:pPr>
        <w:shd w:val="clear" w:color="auto" w:fill="FFFFFF"/>
        <w:jc w:val="both"/>
        <w:rPr>
          <w:color w:val="000000"/>
          <w:szCs w:val="24"/>
          <w:lang w:val="bg-BG" w:eastAsia="bg-BG"/>
        </w:rPr>
      </w:pPr>
      <w:r>
        <w:rPr>
          <w:color w:val="000000"/>
          <w:szCs w:val="24"/>
          <w:lang w:val="bg-BG" w:eastAsia="bg-BG"/>
        </w:rPr>
        <w:t>1. Обявление;</w:t>
      </w:r>
    </w:p>
    <w:p w:rsidR="002C773F" w:rsidRDefault="002C773F" w:rsidP="002C773F">
      <w:pPr>
        <w:shd w:val="clear" w:color="auto" w:fill="FFFFFF"/>
        <w:jc w:val="both"/>
        <w:rPr>
          <w:color w:val="000000"/>
          <w:szCs w:val="24"/>
          <w:lang w:val="bg-BG" w:eastAsia="bg-BG"/>
        </w:rPr>
      </w:pPr>
      <w:r>
        <w:rPr>
          <w:color w:val="000000"/>
          <w:szCs w:val="24"/>
          <w:lang w:val="bg-BG" w:eastAsia="bg-BG"/>
        </w:rPr>
        <w:t>2. Подбор по подадени документи;</w:t>
      </w:r>
    </w:p>
    <w:p w:rsidR="002C773F" w:rsidRDefault="002C773F" w:rsidP="002C773F">
      <w:pPr>
        <w:shd w:val="clear" w:color="auto" w:fill="FFFFFF"/>
        <w:jc w:val="both"/>
        <w:rPr>
          <w:color w:val="000000"/>
          <w:szCs w:val="24"/>
          <w:lang w:val="bg-BG" w:eastAsia="bg-BG"/>
        </w:rPr>
      </w:pPr>
      <w:r>
        <w:rPr>
          <w:color w:val="000000"/>
          <w:szCs w:val="24"/>
          <w:lang w:val="bg-BG" w:eastAsia="bg-BG"/>
        </w:rPr>
        <w:t>3. Събеседване.</w:t>
      </w:r>
    </w:p>
    <w:p w:rsidR="002C773F" w:rsidRDefault="002C773F" w:rsidP="002C773F">
      <w:pPr>
        <w:shd w:val="clear" w:color="auto" w:fill="FFFFFF"/>
        <w:jc w:val="both"/>
        <w:rPr>
          <w:b/>
          <w:bCs/>
          <w:color w:val="000000"/>
          <w:szCs w:val="24"/>
          <w:lang w:eastAsia="bg-BG"/>
        </w:rPr>
      </w:pP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val="bg-BG" w:eastAsia="bg-BG"/>
        </w:rPr>
      </w:pPr>
      <w:r>
        <w:rPr>
          <w:b/>
          <w:bCs/>
          <w:color w:val="000000"/>
          <w:szCs w:val="24"/>
          <w:lang w:eastAsia="bg-BG"/>
        </w:rPr>
        <w:t>Необходими документи за участие в процедурата по подбор</w:t>
      </w:r>
      <w:r>
        <w:rPr>
          <w:color w:val="000000"/>
          <w:szCs w:val="24"/>
          <w:lang w:eastAsia="bg-BG"/>
        </w:rPr>
        <w:t>:</w:t>
      </w:r>
    </w:p>
    <w:p w:rsidR="00621FD7" w:rsidRPr="00621FD7" w:rsidRDefault="00E85412" w:rsidP="00621FD7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tgtFrame="_blank" w:history="1">
        <w:r w:rsidR="00621FD7" w:rsidRPr="00621FD7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Заявление - по образец</w:t>
        </w:r>
      </w:hyperlink>
      <w:r w:rsidR="00621FD7" w:rsidRPr="00621F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21FD7" w:rsidRPr="00331E96" w:rsidRDefault="00E85412" w:rsidP="00621FD7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tgtFrame="_blank" w:history="1">
        <w:r w:rsidR="00621FD7" w:rsidRPr="00621FD7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Автобиография - по образец</w:t>
        </w:r>
      </w:hyperlink>
      <w:r w:rsidR="00621FD7" w:rsidRPr="00621FD7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331E96" w:rsidRPr="00621FD7" w:rsidRDefault="00331E96" w:rsidP="00621FD7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Документ за самоличност – копие;</w:t>
      </w:r>
    </w:p>
    <w:p w:rsidR="00331E96" w:rsidRPr="00331E96" w:rsidRDefault="00621FD7" w:rsidP="00331E96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 за завършено образование – копие;</w:t>
      </w:r>
    </w:p>
    <w:p w:rsidR="007602EE" w:rsidRPr="00331E96" w:rsidRDefault="007602EE" w:rsidP="00621FD7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Шофьорска книжка – копие /ако е приложимо/</w:t>
      </w:r>
      <w:r w:rsidR="00331E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331E96" w:rsidRDefault="00331E96" w:rsidP="00331E96">
      <w:pPr>
        <w:pStyle w:val="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Декларация по чл. 107 а от КТ – по образец;</w:t>
      </w:r>
    </w:p>
    <w:p w:rsidR="00331E96" w:rsidRPr="00331E96" w:rsidRDefault="00331E96" w:rsidP="00331E96">
      <w:pPr>
        <w:pStyle w:val="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Декларация, че кандидатът не е осъждан и поставен под запрещение – по образец.</w:t>
      </w:r>
    </w:p>
    <w:p w:rsidR="00621FD7" w:rsidRDefault="00621FD7" w:rsidP="00621FD7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Копие на документи, удостоверяващи трудовия стаж на кандидата /ако е приложимо/;</w:t>
      </w:r>
    </w:p>
    <w:p w:rsidR="002C773F" w:rsidRPr="002C773F" w:rsidRDefault="00621FD7" w:rsidP="00F16F2D">
      <w:pPr>
        <w:pStyle w:val="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Копие на документи, доказващи допълнителни умения и</w:t>
      </w:r>
      <w:r w:rsidR="00331E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квалификация /ако е приложимо/.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       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b/>
          <w:bCs/>
          <w:color w:val="000000"/>
          <w:szCs w:val="24"/>
          <w:lang w:eastAsia="bg-BG"/>
        </w:rPr>
        <w:t>Място и срок за подаване на документите:</w:t>
      </w:r>
    </w:p>
    <w:p w:rsidR="00621FD7" w:rsidRDefault="00AC0503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val="bg-BG" w:eastAsia="bg-BG"/>
        </w:rPr>
        <w:t>Документите за кандидатстване за гореспоменатите длълности се подават</w:t>
      </w:r>
      <w:r w:rsidR="00621FD7">
        <w:rPr>
          <w:color w:val="000000"/>
          <w:szCs w:val="24"/>
          <w:lang w:eastAsia="bg-BG"/>
        </w:rPr>
        <w:t xml:space="preserve"> лично от всеки кандидат</w:t>
      </w:r>
      <w:r>
        <w:rPr>
          <w:color w:val="000000"/>
          <w:szCs w:val="24"/>
          <w:lang w:val="bg-BG" w:eastAsia="bg-BG"/>
        </w:rPr>
        <w:t>,</w:t>
      </w:r>
      <w:r w:rsidR="00621FD7">
        <w:rPr>
          <w:color w:val="000000"/>
          <w:szCs w:val="24"/>
          <w:lang w:eastAsia="bg-BG"/>
        </w:rPr>
        <w:t xml:space="preserve"> или чрез пълномощник в сградата на Общинска администрация-Дряново  от </w:t>
      </w:r>
      <w:r w:rsidR="00621FD7">
        <w:rPr>
          <w:b/>
          <w:bCs/>
          <w:color w:val="000000"/>
          <w:szCs w:val="24"/>
          <w:lang w:eastAsia="bg-BG"/>
        </w:rPr>
        <w:t>15.04.2022г. /петък/ до 16.05.2022г./понеделник/</w:t>
      </w:r>
      <w:r w:rsidR="00621FD7">
        <w:rPr>
          <w:color w:val="000000"/>
          <w:szCs w:val="24"/>
          <w:lang w:eastAsia="bg-BG"/>
        </w:rPr>
        <w:t> включително.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  <w:r>
        <w:rPr>
          <w:color w:val="000000"/>
          <w:szCs w:val="24"/>
          <w:lang w:eastAsia="bg-BG"/>
        </w:rPr>
        <w:t>Документи могат да се изпращат и по пощата, с обратна разписка</w:t>
      </w:r>
      <w:r w:rsidR="00AC0503">
        <w:rPr>
          <w:color w:val="000000"/>
          <w:szCs w:val="24"/>
          <w:lang w:val="bg-BG" w:eastAsia="bg-BG"/>
        </w:rPr>
        <w:t>,</w:t>
      </w:r>
      <w:r>
        <w:rPr>
          <w:color w:val="000000"/>
          <w:szCs w:val="24"/>
          <w:lang w:eastAsia="bg-BG"/>
        </w:rPr>
        <w:t xml:space="preserve"> или по куриер, като пощенското клеймо трябва да е с дата, не по-късно от обявения срок.  </w:t>
      </w:r>
    </w:p>
    <w:p w:rsidR="00621FD7" w:rsidRDefault="00621FD7" w:rsidP="00621FD7">
      <w:pPr>
        <w:shd w:val="clear" w:color="auto" w:fill="FFFFFF"/>
        <w:jc w:val="both"/>
        <w:rPr>
          <w:color w:val="000000"/>
          <w:szCs w:val="24"/>
          <w:lang w:eastAsia="bg-BG"/>
        </w:rPr>
      </w:pPr>
    </w:p>
    <w:p w:rsidR="00621FD7" w:rsidRDefault="00621FD7" w:rsidP="00621FD7">
      <w:pPr>
        <w:jc w:val="both"/>
        <w:rPr>
          <w:szCs w:val="24"/>
        </w:rPr>
      </w:pPr>
      <w:r>
        <w:rPr>
          <w:b/>
          <w:bCs/>
          <w:color w:val="000000"/>
          <w:szCs w:val="24"/>
          <w:shd w:val="clear" w:color="auto" w:fill="FFFFFF"/>
          <w:lang w:eastAsia="bg-BG"/>
        </w:rPr>
        <w:t>Документите по образец се получават:</w:t>
      </w:r>
      <w:r>
        <w:rPr>
          <w:color w:val="000000"/>
          <w:szCs w:val="24"/>
          <w:shd w:val="clear" w:color="auto" w:fill="FFFFFF"/>
          <w:lang w:eastAsia="bg-BG"/>
        </w:rPr>
        <w:t xml:space="preserve"> в сградата на Общинска администрация-Дряново на адрес: гр. Дряново, ул. „Бачо </w:t>
      </w:r>
      <w:proofErr w:type="gramStart"/>
      <w:r>
        <w:rPr>
          <w:color w:val="000000"/>
          <w:szCs w:val="24"/>
          <w:shd w:val="clear" w:color="auto" w:fill="FFFFFF"/>
          <w:lang w:eastAsia="bg-BG"/>
        </w:rPr>
        <w:t>Киро“ №</w:t>
      </w:r>
      <w:proofErr w:type="gramEnd"/>
      <w:r w:rsidR="00237919">
        <w:rPr>
          <w:color w:val="000000"/>
          <w:szCs w:val="24"/>
          <w:shd w:val="clear" w:color="auto" w:fill="FFFFFF"/>
          <w:lang w:val="bg-BG" w:eastAsia="bg-BG"/>
        </w:rPr>
        <w:t xml:space="preserve"> </w:t>
      </w:r>
      <w:r>
        <w:rPr>
          <w:color w:val="000000"/>
          <w:szCs w:val="24"/>
          <w:shd w:val="clear" w:color="auto" w:fill="FFFFFF"/>
          <w:lang w:eastAsia="bg-BG"/>
        </w:rPr>
        <w:t>19, или могат да бъдат изтеглени от официалната интернет страница на Община Дряново на следния линк: </w:t>
      </w:r>
      <w:r>
        <w:rPr>
          <w:szCs w:val="24"/>
        </w:rPr>
        <w:t>………………………………………..</w:t>
      </w:r>
    </w:p>
    <w:p w:rsidR="00FB2DF7" w:rsidRDefault="00FB2DF7" w:rsidP="00621FD7">
      <w:pPr>
        <w:jc w:val="both"/>
        <w:rPr>
          <w:szCs w:val="24"/>
          <w:lang w:val="bg-BG"/>
        </w:rPr>
      </w:pPr>
      <w:r w:rsidRPr="00FB2DF7">
        <w:rPr>
          <w:szCs w:val="24"/>
        </w:rPr>
        <w:t xml:space="preserve">Всички съобщения във връзка с подбора, ще се обявяват на информационното табло на Общинска администрация </w:t>
      </w:r>
      <w:r>
        <w:rPr>
          <w:szCs w:val="24"/>
          <w:lang w:val="bg-BG"/>
        </w:rPr>
        <w:t>-</w:t>
      </w:r>
      <w:r>
        <w:rPr>
          <w:szCs w:val="24"/>
        </w:rPr>
        <w:t xml:space="preserve"> Дряново, ул. „Бачо </w:t>
      </w:r>
      <w:proofErr w:type="gramStart"/>
      <w:r>
        <w:rPr>
          <w:szCs w:val="24"/>
        </w:rPr>
        <w:t>Киро“ 19</w:t>
      </w:r>
      <w:proofErr w:type="gramEnd"/>
      <w:r w:rsidRPr="00FB2DF7">
        <w:rPr>
          <w:szCs w:val="24"/>
        </w:rPr>
        <w:t xml:space="preserve"> и на сайта на Община Дряново.</w:t>
      </w:r>
      <w:r>
        <w:rPr>
          <w:szCs w:val="24"/>
          <w:lang w:val="bg-BG"/>
        </w:rPr>
        <w:t xml:space="preserve"> </w:t>
      </w:r>
    </w:p>
    <w:p w:rsidR="00FB2DF7" w:rsidRDefault="00FB2DF7" w:rsidP="00621FD7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Телефон за информация: 0676/7 29 62, вътр. 121.</w:t>
      </w:r>
    </w:p>
    <w:p w:rsidR="00FB2DF7" w:rsidRDefault="00FB2DF7" w:rsidP="00621FD7">
      <w:pPr>
        <w:jc w:val="both"/>
        <w:rPr>
          <w:szCs w:val="24"/>
          <w:lang w:val="bg-BG"/>
        </w:rPr>
      </w:pPr>
    </w:p>
    <w:p w:rsidR="00FB2DF7" w:rsidRDefault="00FB2DF7" w:rsidP="00621FD7">
      <w:pPr>
        <w:jc w:val="both"/>
        <w:rPr>
          <w:b/>
          <w:bCs/>
          <w:szCs w:val="24"/>
        </w:rPr>
      </w:pPr>
      <w:r w:rsidRPr="00FB2DF7">
        <w:rPr>
          <w:b/>
          <w:bCs/>
          <w:szCs w:val="24"/>
        </w:rPr>
        <w:t xml:space="preserve">Списъците с допуснатите и недопуснатите до събеседване </w:t>
      </w:r>
      <w:r w:rsidR="00243CD2">
        <w:rPr>
          <w:b/>
          <w:bCs/>
          <w:szCs w:val="24"/>
        </w:rPr>
        <w:t>кандидати ще бъдат обявени на 19</w:t>
      </w:r>
      <w:r w:rsidRPr="00FB2DF7">
        <w:rPr>
          <w:b/>
          <w:bCs/>
          <w:szCs w:val="24"/>
        </w:rPr>
        <w:t>.0</w:t>
      </w:r>
      <w:r w:rsidR="00243CD2">
        <w:rPr>
          <w:b/>
          <w:bCs/>
          <w:szCs w:val="24"/>
        </w:rPr>
        <w:t xml:space="preserve">5.2022 </w:t>
      </w:r>
      <w:r w:rsidRPr="00FB2DF7">
        <w:rPr>
          <w:b/>
          <w:bCs/>
          <w:szCs w:val="24"/>
        </w:rPr>
        <w:t>г. на информационното табло</w:t>
      </w:r>
      <w:r w:rsidR="00243CD2">
        <w:rPr>
          <w:b/>
          <w:bCs/>
          <w:szCs w:val="24"/>
        </w:rPr>
        <w:t xml:space="preserve"> </w:t>
      </w:r>
      <w:r w:rsidR="00243CD2">
        <w:rPr>
          <w:b/>
          <w:bCs/>
          <w:szCs w:val="24"/>
          <w:lang w:val="bg-BG"/>
        </w:rPr>
        <w:t>в</w:t>
      </w:r>
      <w:r w:rsidRPr="00FB2DF7">
        <w:rPr>
          <w:b/>
          <w:bCs/>
          <w:szCs w:val="24"/>
        </w:rPr>
        <w:t xml:space="preserve"> Общинска администрация </w:t>
      </w:r>
      <w:r>
        <w:rPr>
          <w:b/>
          <w:bCs/>
          <w:szCs w:val="24"/>
          <w:lang w:val="bg-BG"/>
        </w:rPr>
        <w:t>-</w:t>
      </w:r>
      <w:r>
        <w:rPr>
          <w:b/>
          <w:bCs/>
          <w:szCs w:val="24"/>
        </w:rPr>
        <w:t xml:space="preserve"> Дряново, ул. „Бачо Киро“ 19 </w:t>
      </w:r>
      <w:r w:rsidRPr="00FB2DF7">
        <w:rPr>
          <w:b/>
          <w:bCs/>
          <w:szCs w:val="24"/>
        </w:rPr>
        <w:t>и на сайта на Община Дряново</w:t>
      </w:r>
      <w:r>
        <w:rPr>
          <w:b/>
          <w:bCs/>
          <w:szCs w:val="24"/>
          <w:lang w:val="bg-BG"/>
        </w:rPr>
        <w:t xml:space="preserve"> – </w:t>
      </w:r>
      <w:hyperlink r:id="rId10" w:history="1">
        <w:r w:rsidR="00237919" w:rsidRPr="007A657C">
          <w:rPr>
            <w:rStyle w:val="ae"/>
            <w:b/>
            <w:bCs/>
            <w:szCs w:val="24"/>
            <w:lang w:val="en-US"/>
          </w:rPr>
          <w:t>www.dryanovo.bg</w:t>
        </w:r>
      </w:hyperlink>
      <w:r w:rsidRPr="00FB2DF7">
        <w:rPr>
          <w:b/>
          <w:bCs/>
          <w:szCs w:val="24"/>
        </w:rPr>
        <w:t>.</w:t>
      </w:r>
    </w:p>
    <w:p w:rsidR="00237919" w:rsidRDefault="00237919" w:rsidP="00621FD7">
      <w:pPr>
        <w:jc w:val="both"/>
        <w:rPr>
          <w:b/>
          <w:bCs/>
          <w:szCs w:val="24"/>
        </w:rPr>
      </w:pPr>
    </w:p>
    <w:p w:rsidR="008F628B" w:rsidRPr="008F628B" w:rsidRDefault="008F628B" w:rsidP="00621FD7">
      <w:pPr>
        <w:jc w:val="both"/>
        <w:rPr>
          <w:b/>
          <w:szCs w:val="24"/>
          <w:lang w:val="bg-BG"/>
        </w:rPr>
      </w:pPr>
      <w:r w:rsidRPr="008F628B">
        <w:rPr>
          <w:b/>
          <w:szCs w:val="24"/>
          <w:lang w:val="bg-BG"/>
        </w:rPr>
        <w:t>Важно!</w:t>
      </w:r>
    </w:p>
    <w:p w:rsidR="00237919" w:rsidRPr="008F628B" w:rsidRDefault="008F628B" w:rsidP="00621FD7">
      <w:pPr>
        <w:jc w:val="both"/>
        <w:rPr>
          <w:b/>
          <w:szCs w:val="24"/>
          <w:lang w:val="bg-BG"/>
        </w:rPr>
      </w:pPr>
      <w:r w:rsidRPr="008F628B">
        <w:rPr>
          <w:b/>
          <w:szCs w:val="24"/>
          <w:lang w:val="bg-BG"/>
        </w:rPr>
        <w:t xml:space="preserve">Назначаването на персонала ще се извършва </w:t>
      </w:r>
      <w:r w:rsidRPr="008F628B">
        <w:rPr>
          <w:b/>
          <w:szCs w:val="24"/>
        </w:rPr>
        <w:t xml:space="preserve">поетапно, съобразно поетапното настаняване на потребителите </w:t>
      </w:r>
      <w:r w:rsidR="00237919" w:rsidRPr="008F628B">
        <w:rPr>
          <w:b/>
          <w:szCs w:val="24"/>
        </w:rPr>
        <w:t>в центровете</w:t>
      </w:r>
      <w:r w:rsidRPr="008F628B">
        <w:rPr>
          <w:b/>
          <w:szCs w:val="24"/>
          <w:lang w:val="bg-BG"/>
        </w:rPr>
        <w:t>,</w:t>
      </w:r>
      <w:r w:rsidR="00237919" w:rsidRPr="008F628B">
        <w:rPr>
          <w:b/>
          <w:szCs w:val="24"/>
        </w:rPr>
        <w:t xml:space="preserve"> с оглед предоставяне на възможност за адаптация</w:t>
      </w:r>
      <w:r w:rsidRPr="008F628B">
        <w:rPr>
          <w:b/>
          <w:szCs w:val="24"/>
          <w:lang w:val="bg-BG"/>
        </w:rPr>
        <w:t>,</w:t>
      </w:r>
      <w:r w:rsidR="00237919" w:rsidRPr="008F628B">
        <w:rPr>
          <w:b/>
          <w:szCs w:val="24"/>
        </w:rPr>
        <w:t xml:space="preserve"> както на персонал</w:t>
      </w:r>
      <w:bookmarkStart w:id="0" w:name="_GoBack"/>
      <w:bookmarkEnd w:id="0"/>
      <w:r w:rsidR="00237919" w:rsidRPr="008F628B">
        <w:rPr>
          <w:b/>
          <w:szCs w:val="24"/>
        </w:rPr>
        <w:t>а, така и на самите потребители.</w:t>
      </w:r>
    </w:p>
    <w:p w:rsidR="00AC0503" w:rsidRDefault="00AC0503" w:rsidP="00621FD7">
      <w:pPr>
        <w:jc w:val="both"/>
        <w:rPr>
          <w:szCs w:val="24"/>
        </w:rPr>
      </w:pPr>
    </w:p>
    <w:p w:rsidR="00AC0503" w:rsidRDefault="00AC0503" w:rsidP="00621FD7">
      <w:pPr>
        <w:jc w:val="both"/>
        <w:rPr>
          <w:rFonts w:eastAsiaTheme="minorHAnsi"/>
          <w:szCs w:val="24"/>
        </w:rPr>
      </w:pPr>
      <w:r w:rsidRPr="00AC0503">
        <w:rPr>
          <w:rFonts w:eastAsiaTheme="minorHAnsi"/>
          <w:szCs w:val="24"/>
        </w:rPr>
        <w:t>В 7-дневен срок от обявяването на списъците с класиране</w:t>
      </w:r>
      <w:r>
        <w:rPr>
          <w:rFonts w:eastAsiaTheme="minorHAnsi"/>
          <w:szCs w:val="24"/>
        </w:rPr>
        <w:t>,</w:t>
      </w:r>
      <w:r w:rsidRPr="00AC0503">
        <w:rPr>
          <w:rFonts w:eastAsiaTheme="minorHAnsi"/>
          <w:szCs w:val="24"/>
        </w:rPr>
        <w:t xml:space="preserve"> всяко кандидатствало лице може да на</w:t>
      </w:r>
      <w:r>
        <w:rPr>
          <w:rFonts w:eastAsiaTheme="minorHAnsi"/>
          <w:szCs w:val="24"/>
        </w:rPr>
        <w:t xml:space="preserve">прави възражение пред </w:t>
      </w:r>
      <w:r>
        <w:rPr>
          <w:rFonts w:eastAsiaTheme="minorHAnsi"/>
          <w:szCs w:val="24"/>
          <w:lang w:val="bg-BG"/>
        </w:rPr>
        <w:t>к</w:t>
      </w:r>
      <w:r>
        <w:rPr>
          <w:rFonts w:eastAsiaTheme="minorHAnsi"/>
          <w:szCs w:val="24"/>
        </w:rPr>
        <w:t>мета на o</w:t>
      </w:r>
      <w:r w:rsidRPr="00AC0503">
        <w:rPr>
          <w:rFonts w:eastAsiaTheme="minorHAnsi"/>
          <w:szCs w:val="24"/>
        </w:rPr>
        <w:t>бщина Дряново.</w:t>
      </w:r>
    </w:p>
    <w:p w:rsidR="00FB2DF7" w:rsidRDefault="00FB2DF7" w:rsidP="00621FD7">
      <w:pPr>
        <w:jc w:val="both"/>
        <w:rPr>
          <w:rFonts w:eastAsiaTheme="minorHAnsi"/>
          <w:szCs w:val="24"/>
        </w:rPr>
      </w:pPr>
    </w:p>
    <w:p w:rsidR="00FB2DF7" w:rsidRDefault="00FB2DF7" w:rsidP="00621FD7">
      <w:pPr>
        <w:jc w:val="both"/>
        <w:rPr>
          <w:rFonts w:eastAsiaTheme="minorHAnsi"/>
          <w:szCs w:val="24"/>
        </w:rPr>
      </w:pPr>
    </w:p>
    <w:p w:rsidR="00F56505" w:rsidRPr="00621FD7" w:rsidRDefault="00F56505" w:rsidP="00621FD7"/>
    <w:sectPr w:rsidR="00F56505" w:rsidRPr="00621FD7" w:rsidSect="00796741">
      <w:headerReference w:type="default" r:id="rId11"/>
      <w:footerReference w:type="default" r:id="rId12"/>
      <w:pgSz w:w="11906" w:h="16838"/>
      <w:pgMar w:top="1563" w:right="1417" w:bottom="993" w:left="1417" w:header="567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12" w:rsidRDefault="00E85412">
      <w:r>
        <w:separator/>
      </w:r>
    </w:p>
  </w:endnote>
  <w:endnote w:type="continuationSeparator" w:id="0">
    <w:p w:rsidR="00E85412" w:rsidRDefault="00E8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28" w:rsidRDefault="00756928" w:rsidP="00660217">
    <w:pPr>
      <w:pStyle w:val="a6"/>
      <w:tabs>
        <w:tab w:val="right" w:pos="8647"/>
      </w:tabs>
      <w:jc w:val="center"/>
      <w:rPr>
        <w:bCs/>
        <w:sz w:val="16"/>
        <w:szCs w:val="16"/>
      </w:rPr>
    </w:pPr>
  </w:p>
  <w:p w:rsidR="00756928" w:rsidRDefault="00756928" w:rsidP="00756928">
    <w:pPr>
      <w:pStyle w:val="a6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e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</w:t>
    </w:r>
  </w:p>
  <w:p w:rsidR="00660217" w:rsidRPr="00B9386D" w:rsidRDefault="00B9386D" w:rsidP="00B9386D">
    <w:pPr>
      <w:jc w:val="center"/>
      <w:rPr>
        <w:bCs/>
        <w:sz w:val="16"/>
        <w:szCs w:val="16"/>
      </w:rPr>
    </w:pPr>
    <w:r w:rsidRPr="00B9386D">
      <w:rPr>
        <w:bCs/>
        <w:sz w:val="16"/>
        <w:szCs w:val="16"/>
      </w:rPr>
      <w:t>BG05M9OP001-2.090 “Нова дългосрочна грижа за възрастните и хората с увреждания – Етап 2 – предоставяне на новите услуги”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12" w:rsidRDefault="00E85412">
      <w:r>
        <w:separator/>
      </w:r>
    </w:p>
  </w:footnote>
  <w:footnote w:type="continuationSeparator" w:id="0">
    <w:p w:rsidR="00E85412" w:rsidRDefault="00E8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1" w:type="pct"/>
      <w:tblLayout w:type="fixed"/>
      <w:tblLook w:val="01E0" w:firstRow="1" w:lastRow="1" w:firstColumn="1" w:lastColumn="1" w:noHBand="0" w:noVBand="0"/>
    </w:tblPr>
    <w:tblGrid>
      <w:gridCol w:w="1688"/>
      <w:gridCol w:w="5626"/>
      <w:gridCol w:w="1651"/>
    </w:tblGrid>
    <w:tr w:rsidR="007A0B53" w:rsidRPr="007A0B53" w:rsidTr="00194B71">
      <w:trPr>
        <w:trHeight w:val="959"/>
      </w:trPr>
      <w:tc>
        <w:tcPr>
          <w:tcW w:w="941" w:type="pct"/>
          <w:shd w:val="clear" w:color="auto" w:fill="auto"/>
        </w:tcPr>
        <w:p w:rsidR="007A0B53" w:rsidRPr="007A0B53" w:rsidRDefault="007A0B53" w:rsidP="007A0B5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rPr>
              <w:b/>
              <w:snapToGrid/>
              <w:color w:val="808080"/>
              <w:szCs w:val="24"/>
              <w:lang w:val="ru-RU" w:eastAsia="bg-BG"/>
            </w:rPr>
          </w:pPr>
          <w:r>
            <w:rPr>
              <w:rFonts w:ascii="Verdana" w:hAnsi="Verdana"/>
              <w:b/>
              <w:caps/>
              <w:noProof/>
              <w:sz w:val="20"/>
              <w:lang w:val="bg-BG" w:eastAsia="bg-BG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-69850</wp:posOffset>
                </wp:positionV>
                <wp:extent cx="1293495" cy="913130"/>
                <wp:effectExtent l="0" t="0" r="1905" b="1270"/>
                <wp:wrapNone/>
                <wp:docPr id="11" name="Picture 11" descr="EU-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-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38" w:type="pct"/>
          <w:shd w:val="clear" w:color="auto" w:fill="auto"/>
          <w:vAlign w:val="center"/>
        </w:tcPr>
        <w:p w:rsidR="007A0B53" w:rsidRPr="00CC5971" w:rsidRDefault="007A0B53" w:rsidP="007A0B5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jc w:val="center"/>
            <w:rPr>
              <w:rFonts w:ascii="Verdana" w:hAnsi="Verdana"/>
              <w:b/>
              <w:caps/>
              <w:snapToGrid/>
              <w:sz w:val="20"/>
              <w:lang w:val="bg-BG" w:eastAsia="bg-BG"/>
            </w:rPr>
          </w:pPr>
          <w:r w:rsidRPr="00CC5971">
            <w:rPr>
              <w:rFonts w:ascii="Verdana" w:hAnsi="Verdana"/>
              <w:b/>
              <w:caps/>
              <w:snapToGrid/>
              <w:sz w:val="20"/>
              <w:lang w:val="bg-BG" w:eastAsia="bg-BG"/>
            </w:rPr>
            <w:t>Министерство на труда и социалната политика</w:t>
          </w:r>
        </w:p>
        <w:p w:rsidR="007A0B53" w:rsidRPr="00CC5971" w:rsidRDefault="007A0B53" w:rsidP="007A0B53">
          <w:pPr>
            <w:tabs>
              <w:tab w:val="center" w:pos="4536"/>
              <w:tab w:val="right" w:pos="9072"/>
            </w:tabs>
            <w:ind w:right="360"/>
            <w:jc w:val="center"/>
            <w:rPr>
              <w:rFonts w:ascii="Verdana" w:hAnsi="Verdana"/>
              <w:b/>
              <w:bCs/>
              <w:iCs/>
              <w:smallCaps/>
              <w:snapToGrid/>
              <w:color w:val="000000"/>
              <w:sz w:val="20"/>
              <w:lang w:val="bg-BG" w:eastAsia="bg-BG"/>
            </w:rPr>
          </w:pPr>
          <w:r w:rsidRPr="00CC5971">
            <w:rPr>
              <w:rFonts w:ascii="Verdana" w:hAnsi="Verdana"/>
              <w:b/>
              <w:bCs/>
              <w:iCs/>
              <w:smallCaps/>
              <w:snapToGrid/>
              <w:color w:val="000000"/>
              <w:sz w:val="20"/>
              <w:lang w:val="bg-BG" w:eastAsia="bg-BG"/>
            </w:rPr>
            <w:t>Оперативна програма</w:t>
          </w:r>
        </w:p>
        <w:p w:rsidR="007A0B53" w:rsidRPr="00CC5971" w:rsidRDefault="007A0B53" w:rsidP="007A0B53">
          <w:pPr>
            <w:tabs>
              <w:tab w:val="center" w:pos="4536"/>
              <w:tab w:val="right" w:pos="9072"/>
            </w:tabs>
            <w:ind w:right="360"/>
            <w:jc w:val="center"/>
            <w:rPr>
              <w:b/>
              <w:snapToGrid/>
              <w:sz w:val="20"/>
              <w:lang w:val="bg-BG" w:eastAsia="bg-BG"/>
            </w:rPr>
          </w:pPr>
          <w:r w:rsidRPr="00CC5971">
            <w:rPr>
              <w:rFonts w:ascii="Verdana" w:hAnsi="Verdana"/>
              <w:b/>
              <w:bCs/>
              <w:iCs/>
              <w:smallCaps/>
              <w:snapToGrid/>
              <w:color w:val="000000"/>
              <w:sz w:val="20"/>
              <w:lang w:val="bg-BG" w:eastAsia="bg-BG"/>
            </w:rPr>
            <w:t>„Развитие на човешките ресурси” 2014-2020</w:t>
          </w:r>
        </w:p>
        <w:p w:rsidR="007A0B53" w:rsidRPr="007A0B53" w:rsidRDefault="007A0B53" w:rsidP="007A0B53">
          <w:pPr>
            <w:tabs>
              <w:tab w:val="center" w:pos="4536"/>
              <w:tab w:val="right" w:pos="9072"/>
            </w:tabs>
            <w:jc w:val="center"/>
            <w:rPr>
              <w:b/>
              <w:snapToGrid/>
              <w:color w:val="808080"/>
              <w:szCs w:val="24"/>
              <w:lang w:val="ru-RU" w:eastAsia="bg-BG"/>
            </w:rPr>
          </w:pPr>
        </w:p>
      </w:tc>
      <w:tc>
        <w:tcPr>
          <w:tcW w:w="921" w:type="pct"/>
          <w:shd w:val="clear" w:color="auto" w:fill="auto"/>
        </w:tcPr>
        <w:p w:rsidR="007A0B53" w:rsidRPr="007A0B53" w:rsidRDefault="007A0B53" w:rsidP="007A0B5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jc w:val="center"/>
            <w:rPr>
              <w:b/>
              <w:snapToGrid/>
              <w:color w:val="808080"/>
              <w:szCs w:val="24"/>
              <w:lang w:val="ru-RU" w:eastAsia="bg-BG"/>
            </w:rPr>
          </w:pPr>
          <w:r>
            <w:rPr>
              <w:rFonts w:ascii="Verdana" w:hAnsi="Verdana"/>
              <w:b/>
              <w:bCs/>
              <w:iCs/>
              <w:smallCaps/>
              <w:noProof/>
              <w:color w:val="000000"/>
              <w:sz w:val="20"/>
              <w:lang w:val="bg-BG" w:eastAsia="bg-BG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-635</wp:posOffset>
                </wp:positionH>
                <wp:positionV relativeFrom="paragraph">
                  <wp:posOffset>-119380</wp:posOffset>
                </wp:positionV>
                <wp:extent cx="1119505" cy="956945"/>
                <wp:effectExtent l="0" t="0" r="4445" b="0"/>
                <wp:wrapNone/>
                <wp:docPr id="12" name="Picture 12" descr="OPHRD-center-gra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PHRD-center-gra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A0B53" w:rsidRDefault="007A0B53" w:rsidP="007A0B53">
    <w:pPr>
      <w:tabs>
        <w:tab w:val="center" w:pos="4421"/>
        <w:tab w:val="center" w:pos="4536"/>
        <w:tab w:val="left" w:pos="7725"/>
        <w:tab w:val="right" w:pos="9072"/>
      </w:tabs>
      <w:rPr>
        <w:rFonts w:ascii="Verdana" w:hAnsi="Verdana"/>
        <w:b/>
        <w:caps/>
        <w:sz w:val="20"/>
        <w:lang w:val="bg-BG"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E06"/>
    <w:multiLevelType w:val="hybridMultilevel"/>
    <w:tmpl w:val="4E0809BA"/>
    <w:lvl w:ilvl="0" w:tplc="A4D88462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6DC37ED"/>
    <w:multiLevelType w:val="hybridMultilevel"/>
    <w:tmpl w:val="618498AA"/>
    <w:lvl w:ilvl="0" w:tplc="639CB5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D7484"/>
    <w:multiLevelType w:val="multilevel"/>
    <w:tmpl w:val="6966C9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531C23E1"/>
    <w:multiLevelType w:val="hybridMultilevel"/>
    <w:tmpl w:val="32C61F5E"/>
    <w:lvl w:ilvl="0" w:tplc="E48EE288">
      <w:numFmt w:val="bullet"/>
      <w:lvlText w:val="-"/>
      <w:lvlJc w:val="left"/>
      <w:pPr>
        <w:ind w:left="785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6DC446C5"/>
    <w:multiLevelType w:val="hybridMultilevel"/>
    <w:tmpl w:val="699C06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43D43"/>
    <w:multiLevelType w:val="hybridMultilevel"/>
    <w:tmpl w:val="612C641A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0D"/>
    <w:rsid w:val="00001A56"/>
    <w:rsid w:val="00007AFB"/>
    <w:rsid w:val="0001287A"/>
    <w:rsid w:val="00040A66"/>
    <w:rsid w:val="0006696A"/>
    <w:rsid w:val="000723EE"/>
    <w:rsid w:val="00082119"/>
    <w:rsid w:val="000827C1"/>
    <w:rsid w:val="000A6D8B"/>
    <w:rsid w:val="000C31D6"/>
    <w:rsid w:val="000E4C6B"/>
    <w:rsid w:val="00105C0E"/>
    <w:rsid w:val="001249F9"/>
    <w:rsid w:val="00124C03"/>
    <w:rsid w:val="001466C8"/>
    <w:rsid w:val="0016709F"/>
    <w:rsid w:val="00185BA2"/>
    <w:rsid w:val="00202FF1"/>
    <w:rsid w:val="002250FD"/>
    <w:rsid w:val="00231151"/>
    <w:rsid w:val="00237919"/>
    <w:rsid w:val="00243CD2"/>
    <w:rsid w:val="0025237D"/>
    <w:rsid w:val="00275989"/>
    <w:rsid w:val="002B25DF"/>
    <w:rsid w:val="002B339D"/>
    <w:rsid w:val="002B667E"/>
    <w:rsid w:val="002C773F"/>
    <w:rsid w:val="002F05A8"/>
    <w:rsid w:val="002F1BA1"/>
    <w:rsid w:val="00303DB2"/>
    <w:rsid w:val="00327B04"/>
    <w:rsid w:val="00331E96"/>
    <w:rsid w:val="00346B08"/>
    <w:rsid w:val="003619A8"/>
    <w:rsid w:val="0037321C"/>
    <w:rsid w:val="00374930"/>
    <w:rsid w:val="00381626"/>
    <w:rsid w:val="003879B6"/>
    <w:rsid w:val="003A3F85"/>
    <w:rsid w:val="003A4B26"/>
    <w:rsid w:val="003A7C88"/>
    <w:rsid w:val="003B2178"/>
    <w:rsid w:val="003C4668"/>
    <w:rsid w:val="003C7FCF"/>
    <w:rsid w:val="003E2EDD"/>
    <w:rsid w:val="003F1099"/>
    <w:rsid w:val="003F14A4"/>
    <w:rsid w:val="003F1CB5"/>
    <w:rsid w:val="003F7D8B"/>
    <w:rsid w:val="0040671D"/>
    <w:rsid w:val="00406D5F"/>
    <w:rsid w:val="00433E6E"/>
    <w:rsid w:val="004347CD"/>
    <w:rsid w:val="004367A6"/>
    <w:rsid w:val="00453F4A"/>
    <w:rsid w:val="0047205D"/>
    <w:rsid w:val="004905FC"/>
    <w:rsid w:val="004A66AC"/>
    <w:rsid w:val="004D026B"/>
    <w:rsid w:val="004E7742"/>
    <w:rsid w:val="004F6DA1"/>
    <w:rsid w:val="0050224C"/>
    <w:rsid w:val="00522470"/>
    <w:rsid w:val="005266B8"/>
    <w:rsid w:val="00526D49"/>
    <w:rsid w:val="00541D93"/>
    <w:rsid w:val="005753D0"/>
    <w:rsid w:val="005945E1"/>
    <w:rsid w:val="00596A16"/>
    <w:rsid w:val="005C3058"/>
    <w:rsid w:val="005C55EC"/>
    <w:rsid w:val="005D0AED"/>
    <w:rsid w:val="005E5498"/>
    <w:rsid w:val="00621FD7"/>
    <w:rsid w:val="0065057A"/>
    <w:rsid w:val="00660217"/>
    <w:rsid w:val="00661F5C"/>
    <w:rsid w:val="00666C44"/>
    <w:rsid w:val="0067044F"/>
    <w:rsid w:val="00677BD7"/>
    <w:rsid w:val="006831D7"/>
    <w:rsid w:val="0069010F"/>
    <w:rsid w:val="0069162B"/>
    <w:rsid w:val="006B51FD"/>
    <w:rsid w:val="006D0903"/>
    <w:rsid w:val="006F59BC"/>
    <w:rsid w:val="00737B49"/>
    <w:rsid w:val="007434A6"/>
    <w:rsid w:val="00756928"/>
    <w:rsid w:val="007602EE"/>
    <w:rsid w:val="00775C12"/>
    <w:rsid w:val="0078279F"/>
    <w:rsid w:val="00796741"/>
    <w:rsid w:val="007A0B53"/>
    <w:rsid w:val="007D26D3"/>
    <w:rsid w:val="007D3141"/>
    <w:rsid w:val="007E1329"/>
    <w:rsid w:val="008021C2"/>
    <w:rsid w:val="00807FB2"/>
    <w:rsid w:val="00836A89"/>
    <w:rsid w:val="00862F63"/>
    <w:rsid w:val="00873D42"/>
    <w:rsid w:val="00880A00"/>
    <w:rsid w:val="008810D8"/>
    <w:rsid w:val="008819AD"/>
    <w:rsid w:val="008C4330"/>
    <w:rsid w:val="008D59DC"/>
    <w:rsid w:val="008F628B"/>
    <w:rsid w:val="0090124D"/>
    <w:rsid w:val="0093059F"/>
    <w:rsid w:val="00933941"/>
    <w:rsid w:val="00966B13"/>
    <w:rsid w:val="00997E86"/>
    <w:rsid w:val="009B0C29"/>
    <w:rsid w:val="009C4B7E"/>
    <w:rsid w:val="009D221B"/>
    <w:rsid w:val="009D6088"/>
    <w:rsid w:val="009E6036"/>
    <w:rsid w:val="00A107E9"/>
    <w:rsid w:val="00A26FC3"/>
    <w:rsid w:val="00A35B88"/>
    <w:rsid w:val="00A42AE0"/>
    <w:rsid w:val="00A700E6"/>
    <w:rsid w:val="00A705AB"/>
    <w:rsid w:val="00A74FDE"/>
    <w:rsid w:val="00AB1908"/>
    <w:rsid w:val="00AC0503"/>
    <w:rsid w:val="00AF3BAF"/>
    <w:rsid w:val="00AF5F94"/>
    <w:rsid w:val="00B05E25"/>
    <w:rsid w:val="00B409FB"/>
    <w:rsid w:val="00B40E5A"/>
    <w:rsid w:val="00B45A3D"/>
    <w:rsid w:val="00B5208D"/>
    <w:rsid w:val="00B743B5"/>
    <w:rsid w:val="00B81B26"/>
    <w:rsid w:val="00B9386D"/>
    <w:rsid w:val="00BB0DDF"/>
    <w:rsid w:val="00BC7FC7"/>
    <w:rsid w:val="00C1665F"/>
    <w:rsid w:val="00C26F59"/>
    <w:rsid w:val="00C355EB"/>
    <w:rsid w:val="00C40F7D"/>
    <w:rsid w:val="00C5239E"/>
    <w:rsid w:val="00C53589"/>
    <w:rsid w:val="00C618FD"/>
    <w:rsid w:val="00C671EE"/>
    <w:rsid w:val="00C83D1B"/>
    <w:rsid w:val="00C87AB2"/>
    <w:rsid w:val="00CB1C3E"/>
    <w:rsid w:val="00CB38D1"/>
    <w:rsid w:val="00CC0E66"/>
    <w:rsid w:val="00CC5971"/>
    <w:rsid w:val="00CC7C47"/>
    <w:rsid w:val="00CD5714"/>
    <w:rsid w:val="00CE1D5F"/>
    <w:rsid w:val="00CE4828"/>
    <w:rsid w:val="00CE52A9"/>
    <w:rsid w:val="00D35A54"/>
    <w:rsid w:val="00D82039"/>
    <w:rsid w:val="00D9311D"/>
    <w:rsid w:val="00DA4404"/>
    <w:rsid w:val="00DB1E45"/>
    <w:rsid w:val="00DE3463"/>
    <w:rsid w:val="00DF3E26"/>
    <w:rsid w:val="00E04C29"/>
    <w:rsid w:val="00E17E00"/>
    <w:rsid w:val="00E35DD1"/>
    <w:rsid w:val="00E8416E"/>
    <w:rsid w:val="00E85412"/>
    <w:rsid w:val="00EA2F52"/>
    <w:rsid w:val="00EC329A"/>
    <w:rsid w:val="00ED6F0D"/>
    <w:rsid w:val="00EF46B0"/>
    <w:rsid w:val="00F16F2D"/>
    <w:rsid w:val="00F22672"/>
    <w:rsid w:val="00F3398C"/>
    <w:rsid w:val="00F56505"/>
    <w:rsid w:val="00FA4160"/>
    <w:rsid w:val="00FB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37CA9"/>
  <w15:docId w15:val="{99A3E8D4-8DC8-4FC4-8763-F270FAE0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0D"/>
    <w:rPr>
      <w:snapToGrid w:val="0"/>
      <w:sz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7E1329"/>
    <w:pPr>
      <w:keepNext/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ED6F0D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3">
    <w:name w:val="Normal (Web)"/>
    <w:basedOn w:val="a"/>
    <w:rsid w:val="00CC0E66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customStyle="1" w:styleId="spelle">
    <w:name w:val="spelle"/>
    <w:basedOn w:val="a0"/>
    <w:rsid w:val="00CC0E66"/>
  </w:style>
  <w:style w:type="paragraph" w:styleId="a4">
    <w:name w:val="Balloon Text"/>
    <w:basedOn w:val="a"/>
    <w:semiHidden/>
    <w:rsid w:val="00185BA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1287A"/>
    <w:pPr>
      <w:tabs>
        <w:tab w:val="center" w:pos="4536"/>
        <w:tab w:val="right" w:pos="9072"/>
      </w:tabs>
    </w:pPr>
  </w:style>
  <w:style w:type="paragraph" w:styleId="a6">
    <w:name w:val="footer"/>
    <w:aliases w:val=" Знак Знак, Знак,Знак Знак Знак,Знак Знак Знак Знак Знак Знак Знак,Знак"/>
    <w:basedOn w:val="a"/>
    <w:link w:val="a7"/>
    <w:rsid w:val="0001287A"/>
    <w:pPr>
      <w:tabs>
        <w:tab w:val="center" w:pos="4536"/>
        <w:tab w:val="right" w:pos="9072"/>
      </w:tabs>
    </w:pPr>
  </w:style>
  <w:style w:type="character" w:customStyle="1" w:styleId="grame">
    <w:name w:val="grame"/>
    <w:basedOn w:val="a0"/>
    <w:rsid w:val="00B40E5A"/>
  </w:style>
  <w:style w:type="paragraph" w:customStyle="1" w:styleId="Char1CharCharChar">
    <w:name w:val="Char1 Char Char Char"/>
    <w:basedOn w:val="a"/>
    <w:rsid w:val="00B40E5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8">
    <w:name w:val="footnote text"/>
    <w:basedOn w:val="a"/>
    <w:semiHidden/>
    <w:rsid w:val="00B40E5A"/>
    <w:rPr>
      <w:snapToGrid/>
      <w:sz w:val="20"/>
      <w:lang w:val="bg-BG" w:eastAsia="bg-BG"/>
    </w:rPr>
  </w:style>
  <w:style w:type="character" w:styleId="a9">
    <w:name w:val="footnote reference"/>
    <w:semiHidden/>
    <w:rsid w:val="00B40E5A"/>
    <w:rPr>
      <w:vertAlign w:val="superscript"/>
    </w:rPr>
  </w:style>
  <w:style w:type="character" w:styleId="aa">
    <w:name w:val="annotation reference"/>
    <w:semiHidden/>
    <w:rsid w:val="00BB0DDF"/>
    <w:rPr>
      <w:sz w:val="16"/>
      <w:szCs w:val="16"/>
    </w:rPr>
  </w:style>
  <w:style w:type="paragraph" w:styleId="ab">
    <w:name w:val="annotation text"/>
    <w:basedOn w:val="a"/>
    <w:semiHidden/>
    <w:rsid w:val="00BB0DDF"/>
    <w:rPr>
      <w:sz w:val="20"/>
    </w:rPr>
  </w:style>
  <w:style w:type="paragraph" w:styleId="ac">
    <w:name w:val="annotation subject"/>
    <w:basedOn w:val="ab"/>
    <w:next w:val="ab"/>
    <w:semiHidden/>
    <w:rsid w:val="00BB0DDF"/>
    <w:rPr>
      <w:b/>
      <w:bCs/>
    </w:rPr>
  </w:style>
  <w:style w:type="character" w:styleId="ad">
    <w:name w:val="page number"/>
    <w:basedOn w:val="a0"/>
    <w:rsid w:val="00660217"/>
  </w:style>
  <w:style w:type="character" w:customStyle="1" w:styleId="a7">
    <w:name w:val="Долен колонтитул Знак"/>
    <w:aliases w:val=" Знак Знак Знак, Знак Знак1,Знак Знак Знак Знак,Знак Знак Знак Знак Знак Знак Знак Знак,Знак Знак"/>
    <w:link w:val="a6"/>
    <w:rsid w:val="00660217"/>
    <w:rPr>
      <w:snapToGrid w:val="0"/>
      <w:sz w:val="24"/>
      <w:lang w:val="en-GB" w:eastAsia="en-US"/>
    </w:rPr>
  </w:style>
  <w:style w:type="character" w:styleId="ae">
    <w:name w:val="Hyperlink"/>
    <w:uiPriority w:val="99"/>
    <w:rsid w:val="00756928"/>
    <w:rPr>
      <w:color w:val="0000FF"/>
      <w:u w:val="single"/>
    </w:rPr>
  </w:style>
  <w:style w:type="character" w:customStyle="1" w:styleId="tlid-translation">
    <w:name w:val="tlid-translation"/>
    <w:basedOn w:val="a0"/>
    <w:rsid w:val="0016709F"/>
  </w:style>
  <w:style w:type="paragraph" w:styleId="af">
    <w:name w:val="List Paragraph"/>
    <w:basedOn w:val="a"/>
    <w:uiPriority w:val="34"/>
    <w:qFormat/>
    <w:rsid w:val="00CC5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rsid w:val="007E1329"/>
    <w:rPr>
      <w:rFonts w:ascii="Arial" w:hAnsi="Arial" w:cs="Arial"/>
      <w:b/>
      <w:bCs/>
      <w:kern w:val="32"/>
      <w:sz w:val="32"/>
      <w:szCs w:val="32"/>
    </w:rPr>
  </w:style>
  <w:style w:type="character" w:customStyle="1" w:styleId="filled-value">
    <w:name w:val="filled-value"/>
    <w:rsid w:val="007E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umyani.org/inc/service/service-download-file.php?fid=1486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ryanovo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umyani.org/inc/service/service-download-file.php?fid=1486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B60E3-5E9E-476F-8B11-1390A0FB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3126</Words>
  <Characters>17822</Characters>
  <Application>Microsoft Office Word</Application>
  <DocSecurity>0</DocSecurity>
  <Lines>148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Основни данни за партньора</vt:lpstr>
      <vt:lpstr>Основни данни за партньора</vt:lpstr>
    </vt:vector>
  </TitlesOfParts>
  <Company>mlsp</Company>
  <LinksUpToDate>false</LinksUpToDate>
  <CharactersWithSpaces>20907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Основни данни за партньора</dc:title>
  <dc:subject/>
  <dc:creator>magdalena.todorova</dc:creator>
  <cp:keywords/>
  <dc:description/>
  <cp:lastModifiedBy>Потребител на Windows</cp:lastModifiedBy>
  <cp:revision>20</cp:revision>
  <cp:lastPrinted>2022-01-12T09:29:00Z</cp:lastPrinted>
  <dcterms:created xsi:type="dcterms:W3CDTF">2022-01-12T09:20:00Z</dcterms:created>
  <dcterms:modified xsi:type="dcterms:W3CDTF">2022-04-12T13:40:00Z</dcterms:modified>
</cp:coreProperties>
</file>