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3C74" w:rsidRPr="007B570C" w:rsidRDefault="00963C74" w:rsidP="008C7BF4">
      <w:pPr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ПО-09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-</w:t>
      </w:r>
      <w:r w:rsidR="00395DDB">
        <w:rPr>
          <w:rFonts w:ascii="Times New Roman" w:hAnsi="Times New Roman"/>
          <w:b/>
          <w:color w:val="000000"/>
          <w:sz w:val="24"/>
          <w:szCs w:val="24"/>
          <w:lang w:val="bg-BG"/>
        </w:rPr>
        <w:t>66</w:t>
      </w:r>
      <w:r w:rsidR="0078530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/</w:t>
      </w:r>
      <w:r w:rsidR="0078530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95DDB">
        <w:rPr>
          <w:rFonts w:ascii="Times New Roman" w:hAnsi="Times New Roman"/>
          <w:b/>
          <w:color w:val="000000"/>
          <w:sz w:val="24"/>
          <w:szCs w:val="24"/>
          <w:lang w:val="bg-BG"/>
        </w:rPr>
        <w:t>26.09.</w:t>
      </w:r>
      <w:r w:rsidR="002C305D"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>2023</w:t>
      </w:r>
      <w:r w:rsidR="0078530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B570C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г. 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963C74" w:rsidRPr="007B570C" w:rsidRDefault="00963C74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7B570C" w:rsidRDefault="00963C7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(ЗСПЗЗ), чл. 75а, ал. 1, т. 1 от Правилника за прилагане на закона за собствеността и ползването на земеделските земи 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 xml:space="preserve">(ППЗСПЗЗ) </w:t>
      </w:r>
      <w:r w:rsidRPr="007B570C">
        <w:rPr>
          <w:rFonts w:ascii="Times New Roman" w:hAnsi="Times New Roman"/>
          <w:sz w:val="24"/>
          <w:szCs w:val="24"/>
          <w:lang w:val="bg-BG"/>
        </w:rPr>
        <w:t>за създаване на масиви за ползване на земеделски земи ОЗ между собственици и ползватели, във връзка с Доклад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, р</w:t>
      </w:r>
      <w:r w:rsidRPr="007B570C">
        <w:rPr>
          <w:rFonts w:ascii="Times New Roman" w:hAnsi="Times New Roman"/>
          <w:sz w:val="24"/>
          <w:szCs w:val="24"/>
          <w:lang w:val="bg-BG"/>
        </w:rPr>
        <w:t>ег</w:t>
      </w:r>
      <w:r w:rsidR="008C7BF4" w:rsidRPr="007B570C">
        <w:rPr>
          <w:rFonts w:ascii="Times New Roman" w:hAnsi="Times New Roman"/>
          <w:sz w:val="24"/>
          <w:szCs w:val="24"/>
          <w:lang w:val="bg-BG"/>
        </w:rPr>
        <w:t>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2501">
        <w:rPr>
          <w:rFonts w:ascii="Times New Roman" w:hAnsi="Times New Roman"/>
          <w:sz w:val="24"/>
          <w:szCs w:val="24"/>
          <w:lang w:val="bg-BG"/>
        </w:rPr>
        <w:t>№</w:t>
      </w:r>
      <w:r w:rsidR="00492501">
        <w:t xml:space="preserve"> </w:t>
      </w:r>
      <w:r w:rsidR="00492501">
        <w:rPr>
          <w:rStyle w:val="cursorpointer"/>
          <w:rFonts w:ascii="Times New Roman" w:hAnsi="Times New Roman"/>
          <w:sz w:val="24"/>
          <w:szCs w:val="24"/>
        </w:rPr>
        <w:t>ПО-09-12-3</w:t>
      </w:r>
      <w:r w:rsidR="00492501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/26.</w:t>
      </w:r>
      <w:r w:rsidR="00492501" w:rsidRPr="00053C06">
        <w:rPr>
          <w:rStyle w:val="cursorpointer"/>
          <w:rFonts w:ascii="Times New Roman" w:hAnsi="Times New Roman"/>
          <w:sz w:val="24"/>
          <w:szCs w:val="24"/>
          <w:lang w:val="bg-BG" w:eastAsia="bg-BG"/>
        </w:rPr>
        <w:t>09.2023</w:t>
      </w:r>
      <w:r w:rsidR="00492501" w:rsidRPr="00053C06">
        <w:rPr>
          <w:rFonts w:ascii="Times New Roman" w:hAnsi="Times New Roman"/>
          <w:sz w:val="24"/>
          <w:szCs w:val="24"/>
        </w:rPr>
        <w:t xml:space="preserve"> </w:t>
      </w:r>
      <w:r w:rsidR="00492501" w:rsidRPr="00053C06">
        <w:rPr>
          <w:rFonts w:ascii="Times New Roman" w:hAnsi="Times New Roman"/>
          <w:sz w:val="24"/>
          <w:szCs w:val="24"/>
          <w:lang w:val="bg-BG"/>
        </w:rPr>
        <w:t>г. на</w:t>
      </w:r>
      <w:r w:rsidR="00492501">
        <w:rPr>
          <w:rFonts w:ascii="Times New Roman" w:hAnsi="Times New Roman"/>
          <w:sz w:val="24"/>
          <w:szCs w:val="24"/>
          <w:lang w:val="bg-BG"/>
        </w:rPr>
        <w:t xml:space="preserve"> комисията, назначена със заповед № ПО-09-12/02.08.2023 г. на директора на Областна дирекция „Земеделие“ – Габрово,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както и представено сключено доброволно споразумение с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Вх. №</w:t>
      </w:r>
      <w:r w:rsidR="001B4FB3">
        <w:rPr>
          <w:rFonts w:ascii="Times New Roman" w:hAnsi="Times New Roman"/>
          <w:sz w:val="24"/>
          <w:szCs w:val="24"/>
          <w:lang w:val="bg-BG"/>
        </w:rPr>
        <w:t xml:space="preserve"> ПО-09-</w:t>
      </w:r>
      <w:r w:rsidR="00B0655F">
        <w:rPr>
          <w:rFonts w:ascii="Times New Roman" w:hAnsi="Times New Roman"/>
          <w:sz w:val="24"/>
          <w:szCs w:val="24"/>
          <w:lang w:val="bg-BG"/>
        </w:rPr>
        <w:t>9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ОЗ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B0655F">
        <w:rPr>
          <w:rFonts w:ascii="Times New Roman" w:hAnsi="Times New Roman"/>
          <w:sz w:val="24"/>
          <w:szCs w:val="24"/>
          <w:lang w:val="bg-BG"/>
        </w:rPr>
        <w:t>8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.08.20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5F5E5F" w:rsidRPr="007B570C">
        <w:rPr>
          <w:rFonts w:ascii="Times New Roman" w:hAnsi="Times New Roman"/>
          <w:sz w:val="24"/>
          <w:szCs w:val="24"/>
          <w:lang w:val="bg-BG"/>
        </w:rPr>
        <w:t>3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 г. за ОЗ за землището на </w:t>
      </w:r>
      <w:r w:rsidR="00B0655F" w:rsidRPr="00B0655F">
        <w:rPr>
          <w:rFonts w:ascii="Times New Roman" w:hAnsi="Times New Roman"/>
          <w:b/>
          <w:sz w:val="24"/>
          <w:szCs w:val="24"/>
          <w:lang w:val="bg-BG"/>
        </w:rPr>
        <w:t>с. ЗАЯ, ЕКАТТЕ 30418</w:t>
      </w:r>
      <w:r w:rsidR="00456B4A" w:rsidRPr="00420170">
        <w:rPr>
          <w:rFonts w:ascii="Times New Roman" w:hAnsi="Times New Roman"/>
          <w:b/>
          <w:sz w:val="24"/>
          <w:szCs w:val="24"/>
          <w:lang w:val="bg-BG"/>
        </w:rPr>
        <w:t>,</w:t>
      </w:r>
      <w:r w:rsidR="00456B4A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20170">
        <w:rPr>
          <w:rFonts w:ascii="Times New Roman" w:hAnsi="Times New Roman"/>
          <w:sz w:val="24"/>
          <w:szCs w:val="24"/>
          <w:lang w:val="bg-BG"/>
        </w:rPr>
        <w:t>Дряново</w:t>
      </w:r>
      <w:r w:rsidR="00456B4A" w:rsidRPr="007B570C">
        <w:rPr>
          <w:rFonts w:ascii="Times New Roman" w:hAnsi="Times New Roman"/>
          <w:sz w:val="24"/>
          <w:szCs w:val="24"/>
          <w:lang w:val="bg-BG"/>
        </w:rPr>
        <w:t>, област Габрово.</w:t>
      </w:r>
    </w:p>
    <w:p w:rsidR="00456B4A" w:rsidRPr="007B570C" w:rsidRDefault="00456B4A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8C7BF4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B0655F" w:rsidRPr="00B0655F">
        <w:rPr>
          <w:rFonts w:ascii="Times New Roman" w:hAnsi="Times New Roman"/>
          <w:b/>
          <w:sz w:val="24"/>
          <w:szCs w:val="24"/>
          <w:lang w:val="bg-BG"/>
        </w:rPr>
        <w:t>с. ЗАЯ, ЕКАТТЕ 30418</w:t>
      </w:r>
      <w:r w:rsidR="00420170" w:rsidRPr="00420170">
        <w:rPr>
          <w:rFonts w:ascii="Times New Roman" w:hAnsi="Times New Roman"/>
          <w:b/>
          <w:sz w:val="24"/>
          <w:szCs w:val="24"/>
          <w:lang w:val="bg-BG"/>
        </w:rPr>
        <w:t>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за стопанската 20</w:t>
      </w:r>
      <w:r w:rsidR="00DE6A9E" w:rsidRPr="007B570C">
        <w:rPr>
          <w:rFonts w:ascii="Times New Roman" w:hAnsi="Times New Roman"/>
          <w:sz w:val="24"/>
          <w:szCs w:val="24"/>
          <w:lang w:val="bg-BG"/>
        </w:rPr>
        <w:t>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3</w:t>
      </w:r>
      <w:r w:rsidRPr="007B570C">
        <w:rPr>
          <w:rFonts w:ascii="Times New Roman" w:hAnsi="Times New Roman"/>
          <w:sz w:val="24"/>
          <w:szCs w:val="24"/>
          <w:lang w:val="bg-BG"/>
        </w:rPr>
        <w:t>-202</w:t>
      </w:r>
      <w:r w:rsidR="00D41F2C" w:rsidRPr="007B570C">
        <w:rPr>
          <w:rFonts w:ascii="Times New Roman" w:hAnsi="Times New Roman"/>
          <w:sz w:val="24"/>
          <w:szCs w:val="24"/>
          <w:lang w:val="bg-BG"/>
        </w:rPr>
        <w:t>4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3A1FA9" w:rsidRDefault="00492501" w:rsidP="003A1FA9">
      <w:pPr>
        <w:pStyle w:val="ad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ЛЮБОМИР ДАНЧЕВ НЕСТОРОВ</w:t>
      </w:r>
      <w:r w:rsidR="003A1FA9" w:rsidRPr="003A1FA9">
        <w:rPr>
          <w:rFonts w:ascii="Times New Roman" w:hAnsi="Times New Roman"/>
          <w:sz w:val="24"/>
          <w:szCs w:val="24"/>
          <w:lang w:val="bg-BG"/>
        </w:rPr>
        <w:t xml:space="preserve">  с разпределени масиви (по  номера), съгласно проекта: 21, 23, 24, с обща площ 15,274 дка.(с правно основание: 9,216 дка, на основание на чл</w:t>
      </w:r>
      <w:r w:rsidR="003A1FA9">
        <w:rPr>
          <w:rFonts w:ascii="Times New Roman" w:hAnsi="Times New Roman"/>
          <w:sz w:val="24"/>
          <w:szCs w:val="24"/>
          <w:lang w:val="bg-BG"/>
        </w:rPr>
        <w:t>. 37в, ал. 3, т. 2: 6,058 дка).</w:t>
      </w:r>
    </w:p>
    <w:p w:rsidR="003A1FA9" w:rsidRPr="007B570C" w:rsidRDefault="00492501" w:rsidP="003A1FA9">
      <w:pPr>
        <w:pStyle w:val="ad"/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ЧЕХ &amp; П ООД </w:t>
      </w:r>
      <w:r w:rsidR="003A1FA9" w:rsidRPr="003A1FA9">
        <w:rPr>
          <w:rFonts w:ascii="Times New Roman" w:hAnsi="Times New Roman"/>
          <w:sz w:val="24"/>
          <w:szCs w:val="24"/>
          <w:lang w:val="bg-BG"/>
        </w:rPr>
        <w:t>с разпределени масиви (по  номера), съгласно проекта: 1, 2, 3, 4, 5, 6, 7, 8, 9, 10, 11, 12, 13, 14, 15, 16, 17, 18, 19, 20, 22, 25, 26, 27, 28, 29, 30, с обща площ 885,005 дка.(с правно основание: 490,411 дка, на основание на чл. 37в, ал. 3, т. 2: 394,594 дка).</w:t>
      </w:r>
    </w:p>
    <w:p w:rsidR="00456B4A" w:rsidRPr="007B570C" w:rsidRDefault="00456B4A" w:rsidP="007270E5">
      <w:pPr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7B570C" w:rsidRDefault="00456B4A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7B570C" w:rsidRDefault="00456B4A" w:rsidP="008C7BF4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IBAN BG23UNCR 70003319713688, банка УНИКРЕДИТ БУЛБАНК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8C7BF4" w:rsidRPr="007B570C" w:rsidRDefault="008C7BF4" w:rsidP="008C7BF4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III.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</w:t>
      </w:r>
      <w:r w:rsidRPr="007B570C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Pr="007B570C">
        <w:rPr>
          <w:rFonts w:ascii="Times New Roman" w:hAnsi="Times New Roman"/>
          <w:sz w:val="24"/>
          <w:szCs w:val="24"/>
          <w:lang w:val="bg-BG"/>
        </w:rPr>
        <w:t>д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8C7BF4" w:rsidRPr="007B570C" w:rsidRDefault="008C7BF4" w:rsidP="008C7BF4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ab/>
      </w:r>
      <w:r w:rsidRPr="007B570C">
        <w:rPr>
          <w:rFonts w:ascii="Times New Roman" w:hAnsi="Times New Roman"/>
          <w:b/>
          <w:sz w:val="24"/>
          <w:szCs w:val="24"/>
          <w:lang w:val="bg-BG"/>
        </w:rPr>
        <w:t>IV.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Областна дирекция „Земеделие“ гр. Габрово и Община </w:t>
      </w:r>
      <w:r w:rsidR="007B570C">
        <w:rPr>
          <w:rFonts w:ascii="Times New Roman" w:hAnsi="Times New Roman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.  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B570C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заповед възлагам на началника на ОСЗ гр. </w:t>
      </w:r>
      <w:r w:rsidR="00C23A34" w:rsidRPr="007B570C">
        <w:rPr>
          <w:rFonts w:ascii="Times New Roman" w:hAnsi="Times New Roman"/>
          <w:color w:val="000000"/>
          <w:sz w:val="24"/>
          <w:szCs w:val="24"/>
          <w:lang w:val="bg-BG"/>
        </w:rPr>
        <w:t>Дряново</w:t>
      </w: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:rsidR="008C7BF4" w:rsidRPr="007B570C" w:rsidRDefault="008C7BF4" w:rsidP="008C7BF4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B570C">
        <w:rPr>
          <w:rFonts w:ascii="Times New Roman" w:hAnsi="Times New Roman"/>
          <w:color w:val="000000"/>
          <w:sz w:val="24"/>
          <w:szCs w:val="24"/>
          <w:lang w:val="bg-BG"/>
        </w:rPr>
        <w:t xml:space="preserve">Съгласно чл. 37в, ал. 5 от ЗСПЗЗ, във връзка с §19, ал. 1 от Преходните и заключителни разпоредби към Закона за изменение и допълнение на Административнопроцесуалния кодекс (АПК) и чл. 149, ал. 1 от АПК, заповедта може да бъде обжалвана в 14-дневен срок от обявяването или публикуването ѝ пред </w:t>
      </w:r>
      <w:r w:rsidRPr="007B570C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 w:rsidR="006D47BA">
        <w:rPr>
          <w:rFonts w:ascii="Times New Roman" w:hAnsi="Times New Roman"/>
          <w:sz w:val="24"/>
          <w:szCs w:val="24"/>
          <w:lang w:val="bg-BG"/>
        </w:rPr>
        <w:lastRenderedPageBreak/>
        <w:t>Дряново</w:t>
      </w:r>
      <w:r w:rsidRPr="007B570C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7B570C">
        <w:rPr>
          <w:rFonts w:ascii="Times New Roman" w:hAnsi="Times New Roman"/>
          <w:sz w:val="24"/>
          <w:szCs w:val="24"/>
          <w:lang w:val="bg-BG"/>
        </w:rPr>
        <w:t>по реда на АПК. На основание чл. 37в, ал. 6 от ЗСПЗЗ обжалването на заповедта не спира изпълнението ѝ.</w:t>
      </w:r>
    </w:p>
    <w:p w:rsidR="00A71EF7" w:rsidRPr="007B570C" w:rsidRDefault="00A71EF7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5B5603" w:rsidRPr="007B570C" w:rsidRDefault="005B5603" w:rsidP="008C7BF4">
      <w:pPr>
        <w:rPr>
          <w:rFonts w:ascii="Times New Roman" w:hAnsi="Times New Roman"/>
          <w:sz w:val="24"/>
          <w:szCs w:val="24"/>
          <w:lang w:val="bg-BG"/>
        </w:rPr>
      </w:pPr>
    </w:p>
    <w:p w:rsidR="002C305D" w:rsidRPr="007B570C" w:rsidRDefault="002C305D" w:rsidP="00C5243E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78530A" w:rsidRPr="007B570C" w:rsidRDefault="0078530A" w:rsidP="0078530A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p w:rsidR="009301E6" w:rsidRDefault="0078530A" w:rsidP="009301E6">
      <w:pPr>
        <w:shd w:val="clear" w:color="auto" w:fill="FFFFFF"/>
        <w:spacing w:before="3" w:line="276" w:lineRule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ru-RU"/>
        </w:rPr>
        <w:t>За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директор на ОДЗ - Габрово: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ab/>
      </w:r>
      <w:r w:rsidR="009301E6">
        <w:rPr>
          <w:rFonts w:ascii="Times New Roman" w:hAnsi="Times New Roman"/>
          <w:b/>
          <w:spacing w:val="-6"/>
          <w:sz w:val="24"/>
          <w:szCs w:val="24"/>
        </w:rPr>
        <w:t>/</w:t>
      </w:r>
      <w:r w:rsidR="009301E6">
        <w:rPr>
          <w:rFonts w:ascii="Times New Roman" w:hAnsi="Times New Roman"/>
          <w:b/>
          <w:spacing w:val="-6"/>
          <w:sz w:val="24"/>
          <w:szCs w:val="24"/>
          <w:lang w:val="bg-BG"/>
        </w:rPr>
        <w:t>П/</w:t>
      </w:r>
    </w:p>
    <w:p w:rsidR="0078530A" w:rsidRPr="006D47BA" w:rsidRDefault="0078530A" w:rsidP="0078530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>
        <w:rPr>
          <w:rFonts w:ascii="Times New Roman" w:hAnsi="Times New Roman"/>
          <w:b/>
          <w:spacing w:val="-6"/>
          <w:sz w:val="24"/>
          <w:szCs w:val="24"/>
          <w:lang w:val="bg-BG"/>
        </w:rPr>
        <w:t>Силвия Евтимова</w:t>
      </w:r>
    </w:p>
    <w:p w:rsidR="0078530A" w:rsidRPr="008F7AF7" w:rsidRDefault="0078530A" w:rsidP="0078530A">
      <w:pPr>
        <w:shd w:val="clear" w:color="auto" w:fill="FFFFFF"/>
        <w:spacing w:before="3" w:line="276" w:lineRule="exact"/>
        <w:textAlignment w:val="auto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Директор ДАПФСДЧР</w:t>
      </w:r>
    </w:p>
    <w:p w:rsidR="0078530A" w:rsidRPr="008F7AF7" w:rsidRDefault="0078530A" w:rsidP="0078530A">
      <w:pPr>
        <w:shd w:val="clear" w:color="auto" w:fill="FFFFFF"/>
        <w:spacing w:before="3" w:line="276" w:lineRule="auto"/>
        <w:textAlignment w:val="auto"/>
        <w:rPr>
          <w:rFonts w:ascii="Times New Roman" w:hAnsi="Times New Roman"/>
          <w:b/>
          <w:spacing w:val="-6"/>
          <w:sz w:val="24"/>
          <w:szCs w:val="24"/>
          <w:lang w:val="bg-BG"/>
        </w:rPr>
      </w:pPr>
      <w:r w:rsidRPr="008F7AF7">
        <w:rPr>
          <w:rFonts w:ascii="Times New Roman" w:hAnsi="Times New Roman"/>
          <w:b/>
          <w:spacing w:val="-6"/>
          <w:sz w:val="24"/>
          <w:szCs w:val="24"/>
          <w:lang w:val="bg-BG"/>
        </w:rPr>
        <w:t xml:space="preserve">съгласно Заповед № </w:t>
      </w:r>
      <w:r>
        <w:rPr>
          <w:rFonts w:ascii="Times New Roman" w:hAnsi="Times New Roman"/>
          <w:b/>
          <w:spacing w:val="-6"/>
          <w:sz w:val="24"/>
          <w:szCs w:val="24"/>
          <w:lang w:val="ru-RU"/>
        </w:rPr>
        <w:t>РД-04-102/21.09.2023 г.</w:t>
      </w:r>
      <w:bookmarkStart w:id="0" w:name="_GoBack"/>
      <w:bookmarkEnd w:id="0"/>
    </w:p>
    <w:p w:rsidR="0078530A" w:rsidRDefault="0078530A" w:rsidP="0078530A">
      <w:pPr>
        <w:shd w:val="clear" w:color="auto" w:fill="FFFFFF"/>
        <w:spacing w:before="3"/>
        <w:rPr>
          <w:rFonts w:ascii="Times New Roman" w:hAnsi="Times New Roman"/>
          <w:b/>
          <w:spacing w:val="-6"/>
          <w:sz w:val="24"/>
          <w:szCs w:val="24"/>
          <w:lang w:val="bg-BG"/>
        </w:rPr>
      </w:pPr>
    </w:p>
    <w:sectPr w:rsidR="0078530A" w:rsidSect="005B6171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D35" w:rsidRDefault="006F1D35">
      <w:r>
        <w:separator/>
      </w:r>
    </w:p>
  </w:endnote>
  <w:endnote w:type="continuationSeparator" w:id="0">
    <w:p w:rsidR="006F1D35" w:rsidRDefault="006F1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8731870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1E6" w:rsidRPr="009301E6">
          <w:rPr>
            <w:noProof/>
            <w:lang w:val="bg-BG"/>
          </w:rPr>
          <w:t>2</w:t>
        </w:r>
        <w:r>
          <w:fldChar w:fldCharType="end"/>
        </w:r>
      </w:p>
    </w:sdtContent>
  </w:sdt>
  <w:p w:rsidR="00D56297" w:rsidRPr="006003E3" w:rsidRDefault="00D56297" w:rsidP="00D56297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D56297" w:rsidRDefault="00D56297" w:rsidP="00D56297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220D9E" w:rsidRPr="00D56297" w:rsidRDefault="00220D9E" w:rsidP="00D562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3400221"/>
      <w:docPartObj>
        <w:docPartGallery w:val="Page Numbers (Bottom of Page)"/>
        <w:docPartUnique/>
      </w:docPartObj>
    </w:sdtPr>
    <w:sdtEndPr/>
    <w:sdtContent>
      <w:p w:rsidR="00D56297" w:rsidRDefault="00D56297" w:rsidP="00D5629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1E6" w:rsidRPr="009301E6">
          <w:rPr>
            <w:noProof/>
            <w:lang w:val="bg-BG"/>
          </w:rPr>
          <w:t>1</w:t>
        </w:r>
        <w:r>
          <w:fldChar w:fldCharType="end"/>
        </w:r>
      </w:p>
    </w:sdtContent>
  </w:sdt>
  <w:p w:rsidR="00D56297" w:rsidRDefault="00D56297" w:rsidP="00D56297">
    <w:pPr>
      <w:jc w:val="center"/>
      <w:rPr>
        <w:sz w:val="18"/>
      </w:rPr>
    </w:pPr>
  </w:p>
  <w:p w:rsidR="00D56297" w:rsidRDefault="00D562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D35" w:rsidRDefault="006F1D35">
      <w:r>
        <w:separator/>
      </w:r>
    </w:p>
  </w:footnote>
  <w:footnote w:type="continuationSeparator" w:id="0">
    <w:p w:rsidR="006F1D35" w:rsidRDefault="006F1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2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9451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AC0556" w:rsidRDefault="00AC0556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 и храните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A124E7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1F93"/>
    <w:rsid w:val="00034446"/>
    <w:rsid w:val="000353E2"/>
    <w:rsid w:val="00040E2F"/>
    <w:rsid w:val="00041E48"/>
    <w:rsid w:val="00042806"/>
    <w:rsid w:val="00044B88"/>
    <w:rsid w:val="00045382"/>
    <w:rsid w:val="00045DAE"/>
    <w:rsid w:val="000477BF"/>
    <w:rsid w:val="00053C06"/>
    <w:rsid w:val="0005609A"/>
    <w:rsid w:val="00057A37"/>
    <w:rsid w:val="00070E7B"/>
    <w:rsid w:val="00080EF7"/>
    <w:rsid w:val="000C000D"/>
    <w:rsid w:val="000C04E6"/>
    <w:rsid w:val="000D1A9E"/>
    <w:rsid w:val="000D3EF2"/>
    <w:rsid w:val="000D64A7"/>
    <w:rsid w:val="000E3A69"/>
    <w:rsid w:val="000E4BE3"/>
    <w:rsid w:val="000E60FD"/>
    <w:rsid w:val="000F4664"/>
    <w:rsid w:val="000F75A6"/>
    <w:rsid w:val="00110145"/>
    <w:rsid w:val="00112C2C"/>
    <w:rsid w:val="001204B2"/>
    <w:rsid w:val="00120A93"/>
    <w:rsid w:val="001239CB"/>
    <w:rsid w:val="00123B3D"/>
    <w:rsid w:val="00134C3B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B4FB3"/>
    <w:rsid w:val="001D350F"/>
    <w:rsid w:val="001D6E13"/>
    <w:rsid w:val="001D6E62"/>
    <w:rsid w:val="001E48B3"/>
    <w:rsid w:val="001E712E"/>
    <w:rsid w:val="00201DD3"/>
    <w:rsid w:val="0020653E"/>
    <w:rsid w:val="00210F01"/>
    <w:rsid w:val="002130D0"/>
    <w:rsid w:val="00220D9E"/>
    <w:rsid w:val="00225564"/>
    <w:rsid w:val="00232F8E"/>
    <w:rsid w:val="00233184"/>
    <w:rsid w:val="00237B9A"/>
    <w:rsid w:val="00253DDE"/>
    <w:rsid w:val="00253FFA"/>
    <w:rsid w:val="002575B3"/>
    <w:rsid w:val="00261A92"/>
    <w:rsid w:val="00262D60"/>
    <w:rsid w:val="00263612"/>
    <w:rsid w:val="00264B7F"/>
    <w:rsid w:val="00266D04"/>
    <w:rsid w:val="0027252C"/>
    <w:rsid w:val="00273C76"/>
    <w:rsid w:val="002773E3"/>
    <w:rsid w:val="00280B45"/>
    <w:rsid w:val="00281BBA"/>
    <w:rsid w:val="00292EFC"/>
    <w:rsid w:val="002A18B7"/>
    <w:rsid w:val="002A3DD2"/>
    <w:rsid w:val="002A5BD6"/>
    <w:rsid w:val="002A6E9B"/>
    <w:rsid w:val="002A7A15"/>
    <w:rsid w:val="002B52FB"/>
    <w:rsid w:val="002B7855"/>
    <w:rsid w:val="002C1D3C"/>
    <w:rsid w:val="002C2F80"/>
    <w:rsid w:val="002C305D"/>
    <w:rsid w:val="002C59F9"/>
    <w:rsid w:val="002C72D3"/>
    <w:rsid w:val="002C7FB6"/>
    <w:rsid w:val="002D6AAC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74A40"/>
    <w:rsid w:val="003933E4"/>
    <w:rsid w:val="00394DCC"/>
    <w:rsid w:val="00395DDB"/>
    <w:rsid w:val="003A1FA9"/>
    <w:rsid w:val="003A4421"/>
    <w:rsid w:val="003B7313"/>
    <w:rsid w:val="003B7671"/>
    <w:rsid w:val="003C0181"/>
    <w:rsid w:val="003C1055"/>
    <w:rsid w:val="003C3E35"/>
    <w:rsid w:val="003E4D34"/>
    <w:rsid w:val="003E5E2E"/>
    <w:rsid w:val="003E5E8B"/>
    <w:rsid w:val="003F15A6"/>
    <w:rsid w:val="003F59C8"/>
    <w:rsid w:val="003F6D21"/>
    <w:rsid w:val="003F7EC5"/>
    <w:rsid w:val="00404969"/>
    <w:rsid w:val="00407921"/>
    <w:rsid w:val="00411C35"/>
    <w:rsid w:val="004127EE"/>
    <w:rsid w:val="004179F9"/>
    <w:rsid w:val="00420170"/>
    <w:rsid w:val="0042118E"/>
    <w:rsid w:val="004302EE"/>
    <w:rsid w:val="0043144E"/>
    <w:rsid w:val="004340E3"/>
    <w:rsid w:val="00446795"/>
    <w:rsid w:val="00447822"/>
    <w:rsid w:val="00452CC0"/>
    <w:rsid w:val="004534FC"/>
    <w:rsid w:val="0045417F"/>
    <w:rsid w:val="004549E0"/>
    <w:rsid w:val="00455364"/>
    <w:rsid w:val="004568C8"/>
    <w:rsid w:val="00456B4A"/>
    <w:rsid w:val="00456D38"/>
    <w:rsid w:val="00457EB9"/>
    <w:rsid w:val="00461EEE"/>
    <w:rsid w:val="00471CFA"/>
    <w:rsid w:val="0047222B"/>
    <w:rsid w:val="00480D65"/>
    <w:rsid w:val="00492501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B19C3"/>
    <w:rsid w:val="004C3144"/>
    <w:rsid w:val="004D47C7"/>
    <w:rsid w:val="004E0547"/>
    <w:rsid w:val="004E5062"/>
    <w:rsid w:val="004F39D4"/>
    <w:rsid w:val="004F765C"/>
    <w:rsid w:val="00502539"/>
    <w:rsid w:val="00507FEC"/>
    <w:rsid w:val="0051311C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0369"/>
    <w:rsid w:val="005665F9"/>
    <w:rsid w:val="0056780F"/>
    <w:rsid w:val="0057056E"/>
    <w:rsid w:val="00572AAE"/>
    <w:rsid w:val="00572DF1"/>
    <w:rsid w:val="00582181"/>
    <w:rsid w:val="00582647"/>
    <w:rsid w:val="00582973"/>
    <w:rsid w:val="00585BF6"/>
    <w:rsid w:val="00586581"/>
    <w:rsid w:val="00586CF8"/>
    <w:rsid w:val="005945CA"/>
    <w:rsid w:val="005A0837"/>
    <w:rsid w:val="005A1CB4"/>
    <w:rsid w:val="005A3B17"/>
    <w:rsid w:val="005B5603"/>
    <w:rsid w:val="005B5DDF"/>
    <w:rsid w:val="005B6171"/>
    <w:rsid w:val="005B69F7"/>
    <w:rsid w:val="005C458C"/>
    <w:rsid w:val="005D1590"/>
    <w:rsid w:val="005D4111"/>
    <w:rsid w:val="005D7788"/>
    <w:rsid w:val="005E1BD9"/>
    <w:rsid w:val="005F5E5F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776AA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37AE"/>
    <w:rsid w:val="006C5495"/>
    <w:rsid w:val="006D47BA"/>
    <w:rsid w:val="006D563D"/>
    <w:rsid w:val="006E1608"/>
    <w:rsid w:val="006E4750"/>
    <w:rsid w:val="006E6DC1"/>
    <w:rsid w:val="006F1D35"/>
    <w:rsid w:val="00717E98"/>
    <w:rsid w:val="00720F96"/>
    <w:rsid w:val="007270E5"/>
    <w:rsid w:val="00735898"/>
    <w:rsid w:val="00741EFF"/>
    <w:rsid w:val="00747C81"/>
    <w:rsid w:val="00775D4C"/>
    <w:rsid w:val="00782B89"/>
    <w:rsid w:val="007836E5"/>
    <w:rsid w:val="0078530A"/>
    <w:rsid w:val="007865D2"/>
    <w:rsid w:val="007A51F7"/>
    <w:rsid w:val="007A6290"/>
    <w:rsid w:val="007B570C"/>
    <w:rsid w:val="007B66DB"/>
    <w:rsid w:val="007C30FC"/>
    <w:rsid w:val="007D0989"/>
    <w:rsid w:val="007D175A"/>
    <w:rsid w:val="007D6B64"/>
    <w:rsid w:val="007E5949"/>
    <w:rsid w:val="007F2EC5"/>
    <w:rsid w:val="007F4C39"/>
    <w:rsid w:val="008108FD"/>
    <w:rsid w:val="00820C74"/>
    <w:rsid w:val="00821C2F"/>
    <w:rsid w:val="00822321"/>
    <w:rsid w:val="00826BD6"/>
    <w:rsid w:val="00827A22"/>
    <w:rsid w:val="008374DD"/>
    <w:rsid w:val="00845B59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C7BF4"/>
    <w:rsid w:val="008D635E"/>
    <w:rsid w:val="008E63AB"/>
    <w:rsid w:val="008E7502"/>
    <w:rsid w:val="008F270B"/>
    <w:rsid w:val="0090127B"/>
    <w:rsid w:val="00913376"/>
    <w:rsid w:val="00913C33"/>
    <w:rsid w:val="00914EB4"/>
    <w:rsid w:val="009301E6"/>
    <w:rsid w:val="00935097"/>
    <w:rsid w:val="00936425"/>
    <w:rsid w:val="009401C9"/>
    <w:rsid w:val="0094124B"/>
    <w:rsid w:val="00946D85"/>
    <w:rsid w:val="00951877"/>
    <w:rsid w:val="00955A19"/>
    <w:rsid w:val="00963C74"/>
    <w:rsid w:val="0097301B"/>
    <w:rsid w:val="00974546"/>
    <w:rsid w:val="00974B3B"/>
    <w:rsid w:val="00984745"/>
    <w:rsid w:val="0098548C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D7A35"/>
    <w:rsid w:val="009E159D"/>
    <w:rsid w:val="009E2C1F"/>
    <w:rsid w:val="009E617D"/>
    <w:rsid w:val="009E7D8E"/>
    <w:rsid w:val="009F0741"/>
    <w:rsid w:val="009F07B6"/>
    <w:rsid w:val="009F49A0"/>
    <w:rsid w:val="00A02441"/>
    <w:rsid w:val="00A058C9"/>
    <w:rsid w:val="00A079E3"/>
    <w:rsid w:val="00A07DF1"/>
    <w:rsid w:val="00A10B90"/>
    <w:rsid w:val="00A124E7"/>
    <w:rsid w:val="00A12F04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6B12"/>
    <w:rsid w:val="00A902EB"/>
    <w:rsid w:val="00AA0574"/>
    <w:rsid w:val="00AB0495"/>
    <w:rsid w:val="00AB6384"/>
    <w:rsid w:val="00AC0556"/>
    <w:rsid w:val="00AD13E8"/>
    <w:rsid w:val="00AD37FF"/>
    <w:rsid w:val="00AD422B"/>
    <w:rsid w:val="00AE2729"/>
    <w:rsid w:val="00AE6902"/>
    <w:rsid w:val="00AF1848"/>
    <w:rsid w:val="00B04DF4"/>
    <w:rsid w:val="00B0655F"/>
    <w:rsid w:val="00B20D54"/>
    <w:rsid w:val="00B25C1D"/>
    <w:rsid w:val="00B33CBA"/>
    <w:rsid w:val="00B3797F"/>
    <w:rsid w:val="00B407E0"/>
    <w:rsid w:val="00B435FA"/>
    <w:rsid w:val="00B53290"/>
    <w:rsid w:val="00B64A6B"/>
    <w:rsid w:val="00B66C9F"/>
    <w:rsid w:val="00B66E83"/>
    <w:rsid w:val="00B7190C"/>
    <w:rsid w:val="00B84644"/>
    <w:rsid w:val="00B915C4"/>
    <w:rsid w:val="00B9343D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128D"/>
    <w:rsid w:val="00C15C09"/>
    <w:rsid w:val="00C212B9"/>
    <w:rsid w:val="00C21825"/>
    <w:rsid w:val="00C23A34"/>
    <w:rsid w:val="00C248BB"/>
    <w:rsid w:val="00C25291"/>
    <w:rsid w:val="00C25F60"/>
    <w:rsid w:val="00C310A4"/>
    <w:rsid w:val="00C328EB"/>
    <w:rsid w:val="00C473A4"/>
    <w:rsid w:val="00C5243E"/>
    <w:rsid w:val="00C54547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1F2C"/>
    <w:rsid w:val="00D43822"/>
    <w:rsid w:val="00D450FA"/>
    <w:rsid w:val="00D47CDC"/>
    <w:rsid w:val="00D5623A"/>
    <w:rsid w:val="00D56297"/>
    <w:rsid w:val="00D612E8"/>
    <w:rsid w:val="00D61AE4"/>
    <w:rsid w:val="00D72077"/>
    <w:rsid w:val="00D72654"/>
    <w:rsid w:val="00D7326A"/>
    <w:rsid w:val="00D7472F"/>
    <w:rsid w:val="00D74F7B"/>
    <w:rsid w:val="00D75563"/>
    <w:rsid w:val="00D82AED"/>
    <w:rsid w:val="00D87AEE"/>
    <w:rsid w:val="00D92B77"/>
    <w:rsid w:val="00DA1598"/>
    <w:rsid w:val="00DA2BE5"/>
    <w:rsid w:val="00DB046A"/>
    <w:rsid w:val="00DC072C"/>
    <w:rsid w:val="00DD11B4"/>
    <w:rsid w:val="00DE6A9E"/>
    <w:rsid w:val="00E06104"/>
    <w:rsid w:val="00E11049"/>
    <w:rsid w:val="00E142EA"/>
    <w:rsid w:val="00E16D73"/>
    <w:rsid w:val="00E22C27"/>
    <w:rsid w:val="00E40087"/>
    <w:rsid w:val="00E42FF6"/>
    <w:rsid w:val="00E609D0"/>
    <w:rsid w:val="00E63B77"/>
    <w:rsid w:val="00E662CA"/>
    <w:rsid w:val="00E76A6A"/>
    <w:rsid w:val="00E76AE7"/>
    <w:rsid w:val="00E77973"/>
    <w:rsid w:val="00E80A45"/>
    <w:rsid w:val="00E83EDD"/>
    <w:rsid w:val="00E901CA"/>
    <w:rsid w:val="00E93FCD"/>
    <w:rsid w:val="00E94B61"/>
    <w:rsid w:val="00E950E8"/>
    <w:rsid w:val="00EA1B6D"/>
    <w:rsid w:val="00EA3B1F"/>
    <w:rsid w:val="00EB62CA"/>
    <w:rsid w:val="00ED2B0D"/>
    <w:rsid w:val="00ED7158"/>
    <w:rsid w:val="00EE04F1"/>
    <w:rsid w:val="00EF552B"/>
    <w:rsid w:val="00EF55F5"/>
    <w:rsid w:val="00F00466"/>
    <w:rsid w:val="00F130FB"/>
    <w:rsid w:val="00F26248"/>
    <w:rsid w:val="00F323C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64E"/>
    <w:rsid w:val="00FA2580"/>
    <w:rsid w:val="00FB169F"/>
    <w:rsid w:val="00FB7E8C"/>
    <w:rsid w:val="00FC4534"/>
    <w:rsid w:val="00FD0E4A"/>
    <w:rsid w:val="00FD28DF"/>
    <w:rsid w:val="00FD29A5"/>
    <w:rsid w:val="00FD3C85"/>
    <w:rsid w:val="00FD639F"/>
    <w:rsid w:val="00FE0BFD"/>
    <w:rsid w:val="00FE11B8"/>
    <w:rsid w:val="00FE18ED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975F46E-8851-4EBC-B9A2-12603434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cursorpointer">
    <w:name w:val="cursorpointer"/>
    <w:basedOn w:val="a0"/>
    <w:rsid w:val="00492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admin</cp:lastModifiedBy>
  <cp:revision>21</cp:revision>
  <cp:lastPrinted>2023-10-02T12:13:00Z</cp:lastPrinted>
  <dcterms:created xsi:type="dcterms:W3CDTF">2023-09-14T08:21:00Z</dcterms:created>
  <dcterms:modified xsi:type="dcterms:W3CDTF">2023-10-04T13:35:00Z</dcterms:modified>
</cp:coreProperties>
</file>